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B0D" w:rsidRDefault="00583CA7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丰都县中医院</w:t>
      </w:r>
    </w:p>
    <w:p w:rsidR="001A6455" w:rsidRDefault="00271B0D">
      <w:pPr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部分检验项目外送服务</w:t>
      </w:r>
      <w:r w:rsidR="00583CA7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市场调查问卷</w:t>
      </w:r>
    </w:p>
    <w:p w:rsidR="000160A4" w:rsidRDefault="001A6455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(第二次)</w:t>
      </w:r>
    </w:p>
    <w:p w:rsidR="000160A4" w:rsidRPr="00566DA9" w:rsidRDefault="00583CA7" w:rsidP="004542F1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各潜在供应商：</w:t>
      </w:r>
    </w:p>
    <w:p w:rsidR="00730731" w:rsidRPr="00730731" w:rsidRDefault="00566DA9" w:rsidP="00730731">
      <w:pPr>
        <w:spacing w:line="276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丰</w:t>
      </w:r>
      <w:r w:rsidRPr="00566DA9">
        <w:rPr>
          <w:rFonts w:ascii="仿宋" w:eastAsia="仿宋" w:hAnsi="仿宋" w:cs="宋体" w:hint="eastAsia"/>
          <w:sz w:val="30"/>
          <w:szCs w:val="30"/>
        </w:rPr>
        <w:t>都县中医院</w:t>
      </w:r>
      <w:r w:rsidR="00556474">
        <w:rPr>
          <w:rFonts w:ascii="仿宋" w:eastAsia="仿宋" w:hAnsi="仿宋" w:cs="宋体" w:hint="eastAsia"/>
          <w:sz w:val="30"/>
          <w:szCs w:val="30"/>
        </w:rPr>
        <w:t>现</w:t>
      </w:r>
      <w:r w:rsidRPr="00566DA9">
        <w:rPr>
          <w:rFonts w:ascii="仿宋" w:eastAsia="仿宋" w:hAnsi="仿宋" w:cs="宋体" w:hint="eastAsia"/>
          <w:sz w:val="30"/>
          <w:szCs w:val="30"/>
        </w:rPr>
        <w:t>对</w:t>
      </w:r>
      <w:r w:rsidR="00271B0D" w:rsidRPr="00271B0D">
        <w:rPr>
          <w:rFonts w:ascii="仿宋" w:eastAsia="仿宋" w:hAnsi="仿宋" w:cs="宋体" w:hint="eastAsia"/>
          <w:sz w:val="30"/>
          <w:szCs w:val="30"/>
        </w:rPr>
        <w:t>部分检验项目外送服务</w:t>
      </w:r>
      <w:r w:rsidR="006D77F7">
        <w:rPr>
          <w:rFonts w:ascii="仿宋" w:eastAsia="仿宋" w:hAnsi="仿宋" w:cs="宋体" w:hint="eastAsia"/>
          <w:sz w:val="30"/>
          <w:szCs w:val="30"/>
        </w:rPr>
        <w:t>开展市场调查</w:t>
      </w:r>
      <w:r w:rsidR="00730731" w:rsidRPr="00730731">
        <w:rPr>
          <w:rFonts w:ascii="仿宋" w:eastAsia="仿宋" w:hAnsi="仿宋" w:cs="宋体" w:hint="eastAsia"/>
          <w:sz w:val="30"/>
          <w:szCs w:val="30"/>
        </w:rPr>
        <w:t>，欢迎有意向、有良好信誉、有优质售后服务能力、有相应资质的生产厂家或供应商参与报名，推荐报价方案。</w:t>
      </w:r>
    </w:p>
    <w:p w:rsidR="000160A4" w:rsidRPr="00566DA9" w:rsidRDefault="00583CA7" w:rsidP="00730731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1.资料收集提交时间：202</w:t>
      </w:r>
      <w:r w:rsidR="00FA0B4B">
        <w:rPr>
          <w:rFonts w:ascii="仿宋" w:eastAsia="仿宋" w:hAnsi="仿宋" w:cs="宋体" w:hint="eastAsia"/>
          <w:sz w:val="30"/>
          <w:szCs w:val="30"/>
        </w:rPr>
        <w:t>5</w:t>
      </w:r>
      <w:r w:rsidRPr="00566DA9">
        <w:rPr>
          <w:rFonts w:ascii="仿宋" w:eastAsia="仿宋" w:hAnsi="仿宋" w:cs="宋体" w:hint="eastAsia"/>
          <w:sz w:val="30"/>
          <w:szCs w:val="30"/>
        </w:rPr>
        <w:t>年</w:t>
      </w:r>
      <w:r w:rsidR="001A6455">
        <w:rPr>
          <w:rFonts w:ascii="仿宋" w:eastAsia="仿宋" w:hAnsi="仿宋" w:cs="宋体" w:hint="eastAsia"/>
          <w:sz w:val="30"/>
          <w:szCs w:val="30"/>
        </w:rPr>
        <w:t>6</w:t>
      </w:r>
      <w:r w:rsidRPr="00566DA9">
        <w:rPr>
          <w:rFonts w:ascii="仿宋" w:eastAsia="仿宋" w:hAnsi="仿宋" w:cs="宋体" w:hint="eastAsia"/>
          <w:sz w:val="30"/>
          <w:szCs w:val="30"/>
        </w:rPr>
        <w:t>月</w:t>
      </w:r>
      <w:r w:rsidR="001A6455">
        <w:rPr>
          <w:rFonts w:ascii="仿宋" w:eastAsia="仿宋" w:hAnsi="仿宋" w:cs="宋体" w:hint="eastAsia"/>
          <w:sz w:val="30"/>
          <w:szCs w:val="30"/>
        </w:rPr>
        <w:t>19</w:t>
      </w:r>
      <w:r w:rsidRPr="00566DA9">
        <w:rPr>
          <w:rFonts w:ascii="仿宋" w:eastAsia="仿宋" w:hAnsi="仿宋" w:cs="宋体" w:hint="eastAsia"/>
          <w:sz w:val="30"/>
          <w:szCs w:val="30"/>
        </w:rPr>
        <w:t>日—202</w:t>
      </w:r>
      <w:r w:rsidR="00FA0B4B">
        <w:rPr>
          <w:rFonts w:ascii="仿宋" w:eastAsia="仿宋" w:hAnsi="仿宋" w:cs="宋体" w:hint="eastAsia"/>
          <w:sz w:val="30"/>
          <w:szCs w:val="30"/>
        </w:rPr>
        <w:t>5</w:t>
      </w:r>
      <w:r w:rsidRPr="00566DA9">
        <w:rPr>
          <w:rFonts w:ascii="仿宋" w:eastAsia="仿宋" w:hAnsi="仿宋" w:cs="宋体" w:hint="eastAsia"/>
          <w:sz w:val="30"/>
          <w:szCs w:val="30"/>
        </w:rPr>
        <w:t>年</w:t>
      </w:r>
      <w:r w:rsidR="00271B0D">
        <w:rPr>
          <w:rFonts w:ascii="仿宋" w:eastAsia="仿宋" w:hAnsi="仿宋" w:cs="宋体" w:hint="eastAsia"/>
          <w:sz w:val="30"/>
          <w:szCs w:val="30"/>
        </w:rPr>
        <w:t>6</w:t>
      </w:r>
      <w:r w:rsidRPr="00566DA9">
        <w:rPr>
          <w:rFonts w:ascii="仿宋" w:eastAsia="仿宋" w:hAnsi="仿宋" w:cs="宋体" w:hint="eastAsia"/>
          <w:sz w:val="30"/>
          <w:szCs w:val="30"/>
        </w:rPr>
        <w:t>月</w:t>
      </w:r>
      <w:r w:rsidR="001A6455">
        <w:rPr>
          <w:rFonts w:ascii="仿宋" w:eastAsia="仿宋" w:hAnsi="仿宋" w:cs="宋体" w:hint="eastAsia"/>
          <w:sz w:val="30"/>
          <w:szCs w:val="30"/>
        </w:rPr>
        <w:t>25</w:t>
      </w:r>
      <w:r w:rsidRPr="00566DA9">
        <w:rPr>
          <w:rFonts w:ascii="仿宋" w:eastAsia="仿宋" w:hAnsi="仿宋" w:cs="宋体" w:hint="eastAsia"/>
          <w:sz w:val="30"/>
          <w:szCs w:val="30"/>
        </w:rPr>
        <w:t>日</w:t>
      </w:r>
      <w:r w:rsidR="00D12A6C">
        <w:rPr>
          <w:rFonts w:ascii="仿宋" w:eastAsia="仿宋" w:hAnsi="仿宋" w:cs="宋体" w:hint="eastAsia"/>
          <w:sz w:val="30"/>
          <w:szCs w:val="30"/>
        </w:rPr>
        <w:t>12</w:t>
      </w:r>
      <w:r w:rsidRPr="00566DA9">
        <w:rPr>
          <w:rFonts w:ascii="仿宋" w:eastAsia="仿宋" w:hAnsi="仿宋" w:cs="宋体" w:hint="eastAsia"/>
          <w:sz w:val="30"/>
          <w:szCs w:val="30"/>
        </w:rPr>
        <w:t>:00。</w:t>
      </w:r>
    </w:p>
    <w:p w:rsidR="000160A4" w:rsidRPr="00566DA9" w:rsidRDefault="00583CA7" w:rsidP="00566DA9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2.报送材料清单：单位营业执照复印件、报价表（参照需求描述及附件加盖公章）、方案、案例。</w:t>
      </w:r>
    </w:p>
    <w:p w:rsidR="000160A4" w:rsidRPr="00566DA9" w:rsidRDefault="00583CA7" w:rsidP="00566DA9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3.报送方式：在规定时限内填写《调查报价表》（附件），并按报送材料清单要求将产品相关材料打包上传至“行采家”平台（https://www.gec123.com）。上传文件名称为“报送单位名称”。</w:t>
      </w:r>
    </w:p>
    <w:p w:rsidR="00FA0B4B" w:rsidRPr="00FA0B4B" w:rsidRDefault="00583CA7" w:rsidP="00566DA9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4.联系人：</w:t>
      </w:r>
      <w:r w:rsidR="00271B0D">
        <w:rPr>
          <w:rFonts w:ascii="仿宋" w:eastAsia="仿宋" w:hAnsi="仿宋" w:cs="宋体" w:hint="eastAsia"/>
          <w:sz w:val="30"/>
          <w:szCs w:val="30"/>
        </w:rPr>
        <w:t>黄</w:t>
      </w:r>
      <w:r w:rsidR="00FA0B4B" w:rsidRPr="00FA0B4B">
        <w:rPr>
          <w:rFonts w:ascii="仿宋" w:eastAsia="仿宋" w:hAnsi="仿宋" w:cs="宋体"/>
          <w:sz w:val="30"/>
          <w:szCs w:val="30"/>
        </w:rPr>
        <w:t>老师</w:t>
      </w:r>
      <w:r w:rsidR="00271B0D">
        <w:rPr>
          <w:rFonts w:ascii="仿宋" w:eastAsia="仿宋" w:hAnsi="仿宋" w:cs="宋体" w:hint="eastAsia"/>
          <w:sz w:val="30"/>
          <w:szCs w:val="30"/>
        </w:rPr>
        <w:t>18716866928</w:t>
      </w:r>
    </w:p>
    <w:p w:rsidR="000160A4" w:rsidRPr="00566DA9" w:rsidRDefault="00583CA7" w:rsidP="00566DA9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>5. 《调查报价表》需加盖公章扫描件1套、可编辑的word、excel文件1套。2套文件内容应保持一致。</w:t>
      </w:r>
    </w:p>
    <w:p w:rsidR="000160A4" w:rsidRPr="00566DA9" w:rsidRDefault="00583CA7" w:rsidP="004542F1">
      <w:pPr>
        <w:spacing w:line="560" w:lineRule="exact"/>
        <w:ind w:firstLineChars="200" w:firstLine="602"/>
        <w:rPr>
          <w:rFonts w:ascii="仿宋" w:eastAsia="仿宋" w:hAnsi="仿宋" w:cs="宋体"/>
          <w:b/>
          <w:sz w:val="30"/>
          <w:szCs w:val="30"/>
        </w:rPr>
      </w:pPr>
      <w:r w:rsidRPr="00566DA9">
        <w:rPr>
          <w:rFonts w:ascii="仿宋" w:eastAsia="仿宋" w:hAnsi="仿宋" w:cs="宋体" w:hint="eastAsia"/>
          <w:b/>
          <w:sz w:val="30"/>
          <w:szCs w:val="30"/>
        </w:rPr>
        <w:t>特别提醒：本次市场价格调研工作并非正式采购活动，作为采购工作的初步安排，仅供采购工作具体实施时参考。具体采购项目情况，以最终发布的采购公告和采购文件为准。</w:t>
      </w:r>
    </w:p>
    <w:p w:rsidR="004542F1" w:rsidRPr="00566DA9" w:rsidRDefault="004542F1" w:rsidP="004542F1">
      <w:pPr>
        <w:spacing w:line="560" w:lineRule="exact"/>
        <w:ind w:firstLineChars="200" w:firstLine="602"/>
        <w:rPr>
          <w:rFonts w:ascii="仿宋" w:eastAsia="仿宋" w:hAnsi="仿宋" w:cs="宋体"/>
          <w:b/>
          <w:sz w:val="30"/>
          <w:szCs w:val="30"/>
        </w:rPr>
      </w:pPr>
    </w:p>
    <w:p w:rsidR="000160A4" w:rsidRPr="00566DA9" w:rsidRDefault="00566DA9" w:rsidP="004542F1">
      <w:pPr>
        <w:spacing w:line="560" w:lineRule="exact"/>
        <w:ind w:firstLine="643"/>
        <w:jc w:val="center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 xml:space="preserve">　　　　　　　　　　　　　　　　　　</w:t>
      </w:r>
      <w:r w:rsidR="00583CA7" w:rsidRPr="00566DA9">
        <w:rPr>
          <w:rFonts w:ascii="仿宋" w:eastAsia="仿宋" w:hAnsi="仿宋" w:cs="宋体" w:hint="eastAsia"/>
          <w:sz w:val="30"/>
          <w:szCs w:val="30"/>
        </w:rPr>
        <w:t>丰都县中医院</w:t>
      </w:r>
    </w:p>
    <w:p w:rsidR="000160A4" w:rsidRPr="00566DA9" w:rsidRDefault="00583CA7" w:rsidP="004542F1">
      <w:pPr>
        <w:spacing w:line="560" w:lineRule="exact"/>
        <w:ind w:firstLine="643"/>
        <w:jc w:val="right"/>
        <w:rPr>
          <w:rFonts w:ascii="仿宋" w:eastAsia="仿宋" w:hAnsi="仿宋" w:cs="宋体"/>
          <w:sz w:val="30"/>
          <w:szCs w:val="30"/>
        </w:rPr>
      </w:pPr>
      <w:r w:rsidRPr="00566DA9">
        <w:rPr>
          <w:rFonts w:ascii="仿宋" w:eastAsia="仿宋" w:hAnsi="仿宋" w:cs="宋体" w:hint="eastAsia"/>
          <w:sz w:val="30"/>
          <w:szCs w:val="30"/>
        </w:rPr>
        <w:t xml:space="preserve">                              202</w:t>
      </w:r>
      <w:r w:rsidR="00FA0B4B">
        <w:rPr>
          <w:rFonts w:ascii="仿宋" w:eastAsia="仿宋" w:hAnsi="仿宋" w:cs="宋体" w:hint="eastAsia"/>
          <w:sz w:val="30"/>
          <w:szCs w:val="30"/>
        </w:rPr>
        <w:t>5</w:t>
      </w:r>
      <w:r w:rsidRPr="00566DA9">
        <w:rPr>
          <w:rFonts w:ascii="仿宋" w:eastAsia="仿宋" w:hAnsi="仿宋" w:cs="宋体" w:hint="eastAsia"/>
          <w:sz w:val="30"/>
          <w:szCs w:val="30"/>
        </w:rPr>
        <w:t>年</w:t>
      </w:r>
      <w:r w:rsidR="001A6455">
        <w:rPr>
          <w:rFonts w:ascii="仿宋" w:eastAsia="仿宋" w:hAnsi="仿宋" w:cs="宋体" w:hint="eastAsia"/>
          <w:sz w:val="30"/>
          <w:szCs w:val="30"/>
        </w:rPr>
        <w:t>6</w:t>
      </w:r>
      <w:r w:rsidRPr="00566DA9">
        <w:rPr>
          <w:rFonts w:ascii="仿宋" w:eastAsia="仿宋" w:hAnsi="仿宋" w:cs="宋体" w:hint="eastAsia"/>
          <w:sz w:val="30"/>
          <w:szCs w:val="30"/>
        </w:rPr>
        <w:t>月</w:t>
      </w:r>
      <w:r w:rsidR="001A6455">
        <w:rPr>
          <w:rFonts w:ascii="仿宋" w:eastAsia="仿宋" w:hAnsi="仿宋" w:cs="宋体" w:hint="eastAsia"/>
          <w:sz w:val="30"/>
          <w:szCs w:val="30"/>
        </w:rPr>
        <w:t>19</w:t>
      </w:r>
      <w:r w:rsidRPr="00566DA9">
        <w:rPr>
          <w:rFonts w:ascii="仿宋" w:eastAsia="仿宋" w:hAnsi="仿宋" w:cs="宋体" w:hint="eastAsia"/>
          <w:sz w:val="30"/>
          <w:szCs w:val="30"/>
        </w:rPr>
        <w:t>日</w:t>
      </w:r>
    </w:p>
    <w:p w:rsidR="00271B0D" w:rsidRPr="00566DA9" w:rsidRDefault="00271B0D" w:rsidP="00730731">
      <w:pPr>
        <w:spacing w:line="560" w:lineRule="exact"/>
        <w:ind w:right="600"/>
        <w:rPr>
          <w:rFonts w:ascii="仿宋" w:eastAsia="仿宋" w:hAnsi="仿宋" w:cs="宋体"/>
          <w:sz w:val="30"/>
          <w:szCs w:val="30"/>
        </w:rPr>
      </w:pPr>
    </w:p>
    <w:p w:rsidR="00271B0D" w:rsidRPr="00271B0D" w:rsidRDefault="008A27AA" w:rsidP="00271B0D">
      <w:pPr>
        <w:pStyle w:val="ab"/>
        <w:numPr>
          <w:ilvl w:val="0"/>
          <w:numId w:val="3"/>
        </w:numPr>
        <w:ind w:firstLineChars="0"/>
        <w:rPr>
          <w:rFonts w:ascii="仿宋" w:eastAsia="仿宋" w:hAnsi="仿宋" w:cs="方正黑体_GBK"/>
          <w:b/>
          <w:color w:val="333333"/>
          <w:sz w:val="30"/>
          <w:szCs w:val="30"/>
          <w:shd w:val="clear" w:color="auto" w:fill="FFFFFF"/>
        </w:rPr>
      </w:pPr>
      <w:r w:rsidRPr="00271B0D">
        <w:rPr>
          <w:rFonts w:ascii="仿宋" w:eastAsia="仿宋" w:hAnsi="仿宋" w:cs="方正黑体_GBK" w:hint="eastAsia"/>
          <w:b/>
          <w:color w:val="333333"/>
          <w:sz w:val="30"/>
          <w:szCs w:val="30"/>
          <w:shd w:val="clear" w:color="auto" w:fill="FFFFFF"/>
        </w:rPr>
        <w:lastRenderedPageBreak/>
        <w:t>采购</w:t>
      </w:r>
      <w:r w:rsidR="00271B0D">
        <w:rPr>
          <w:rFonts w:ascii="仿宋" w:eastAsia="仿宋" w:hAnsi="仿宋" w:cs="方正黑体_GBK" w:hint="eastAsia"/>
          <w:b/>
          <w:color w:val="333333"/>
          <w:sz w:val="30"/>
          <w:szCs w:val="30"/>
          <w:shd w:val="clear" w:color="auto" w:fill="FFFFFF"/>
        </w:rPr>
        <w:t>目录</w:t>
      </w:r>
    </w:p>
    <w:tbl>
      <w:tblPr>
        <w:tblStyle w:val="a9"/>
        <w:tblW w:w="9782" w:type="dxa"/>
        <w:tblInd w:w="-743" w:type="dxa"/>
        <w:tblLook w:val="0000"/>
      </w:tblPr>
      <w:tblGrid>
        <w:gridCol w:w="851"/>
        <w:gridCol w:w="4820"/>
        <w:gridCol w:w="4111"/>
      </w:tblGrid>
      <w:tr w:rsidR="00271B0D" w:rsidTr="00A930F4">
        <w:tc>
          <w:tcPr>
            <w:tcW w:w="851" w:type="dxa"/>
          </w:tcPr>
          <w:p w:rsidR="00271B0D" w:rsidRPr="00A930F4" w:rsidRDefault="00271B0D" w:rsidP="00A930F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930F4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4820" w:type="dxa"/>
          </w:tcPr>
          <w:p w:rsidR="00271B0D" w:rsidRPr="00A930F4" w:rsidRDefault="00271B0D" w:rsidP="00A930F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930F4">
              <w:rPr>
                <w:rFonts w:ascii="仿宋" w:eastAsia="仿宋" w:hAnsi="仿宋" w:hint="eastAsia"/>
                <w:sz w:val="30"/>
                <w:szCs w:val="30"/>
              </w:rPr>
              <w:t>项目明细</w:t>
            </w:r>
          </w:p>
        </w:tc>
        <w:tc>
          <w:tcPr>
            <w:tcW w:w="4111" w:type="dxa"/>
          </w:tcPr>
          <w:p w:rsidR="00271B0D" w:rsidRPr="00A930F4" w:rsidRDefault="00271B0D" w:rsidP="00A930F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930F4">
              <w:rPr>
                <w:rFonts w:ascii="仿宋" w:eastAsia="仿宋" w:hAnsi="仿宋" w:hint="eastAsia"/>
                <w:sz w:val="30"/>
                <w:szCs w:val="30"/>
              </w:rPr>
              <w:t>检测名称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贫血三项(Fer,FOL,vitB12)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贫血三项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铜蓝蛋日(CER)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铜蓝蛋白(CER)测定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TSGF(恶性肿瘤特异生长因子)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恶性肿瘤特异生长因子(TSGF)测定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肝癌三项 (FER+AFP+TSGF)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肝癌三联检套餐</w:t>
            </w:r>
          </w:p>
        </w:tc>
      </w:tr>
      <w:tr w:rsidR="00271B0D" w:rsidTr="00A930F4">
        <w:trPr>
          <w:trHeight w:val="90"/>
        </w:trPr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胰岛素样生长因子-1(IGF-1)精准检测，质谱法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胰岛素样生长因子-1(IGF-1)测定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胰岛素样生长因子结合蛋白-3(IGFBP-3)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胰岛素样生长因子结合蛋白3(IGF-BP3)测定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免疫功能检测(流式细胞法)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TBNK淋巴细胞亚群</w:t>
            </w:r>
          </w:p>
        </w:tc>
      </w:tr>
      <w:tr w:rsidR="00271B0D" w:rsidTr="00A930F4">
        <w:trPr>
          <w:trHeight w:val="672"/>
        </w:trPr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分离-高血压五项(肾素定量/AII/ALD/ACTH/COR/ARR)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质谱高血压6项《立位)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抗环瓜氨酸肽(CCP)抗体定量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抗环瓜氨酸肽抗体(CCP)检测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糖尿病自身抗体三项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糖尿病自身抗体三项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271B0D" w:rsidRPr="00353109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353109">
              <w:rPr>
                <w:rFonts w:ascii="仿宋" w:eastAsia="仿宋" w:hAnsi="仿宋" w:cs="Times New Roman" w:hint="eastAsia"/>
                <w:sz w:val="24"/>
                <w:szCs w:val="24"/>
              </w:rPr>
              <w:t>抗核抗体谱16项定量</w:t>
            </w:r>
          </w:p>
        </w:tc>
        <w:tc>
          <w:tcPr>
            <w:tcW w:w="4111" w:type="dxa"/>
          </w:tcPr>
          <w:p w:rsidR="00271B0D" w:rsidRPr="00353109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353109">
              <w:rPr>
                <w:rFonts w:ascii="仿宋" w:eastAsia="仿宋" w:hAnsi="仿宋" w:cs="Times New Roman" w:hint="eastAsia"/>
                <w:sz w:val="24"/>
                <w:szCs w:val="24"/>
              </w:rPr>
              <w:t>抗核抗体谱15项检测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风湿11项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风湿11项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结核杆菌丫-干扰素释放试验(重庆)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结核感染τ细胞(TB-IGRA)检测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HCV基因分型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丙型肝炎病毒基因分型检测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肝纤五项(HA,LN,IV-C,PIIINP,CG)新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肝纤五项(CG)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分离-狼疮抗凝物三项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狼疮抗凝物测定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肌炎抗体谱16项(抗HXP2抗体，抗SAE1抗体，抗SRP抗体，抗T1F1Y抗体，抗PL-7抗体，抗PL-12抗体，抗E抗体，抗OJ抗体，抗2o抗体，抗KS抗体，抗Ha抗体，抗SAE2抗体，抗HMGCR抗体，抗RNP抗体，抗cI1A抗体，抗黑色素瘤分化相关基因5(MDA5)抗体，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肌炎自身抗体谱16项检测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18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异烟胼+质谱法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异烟肼检测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利福平+质谱法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利福平检测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20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吡嗪酰胺+质谱法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吡嗪酰胺(EMB)检测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乙胺丁醇+质谱法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乙胺丁醇(EMB)检测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分枝杆菌(MTB&amp;IITM)鉴定与耐药检测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分枝杆菌(MTB&amp;NTM)鉴定与耐药检测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23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结核分枝杆菌鉴定及利福平耐药基因检测(X-pert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结核分枝杆菌鉴定及利福平耐药基因检测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24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叶酸代谢基因(MTHFR/MTRR)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叶酸代谢基因MTHFR/MTRR检测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25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外周血染色体400带检测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外周血染色体400带检查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26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外周血染色体550带检测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外周血染色体550带检查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27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抗缪勒氏管激素(AMH)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抗缪勒氏管激素(AMH)测定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28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抗心磷脂抗体三项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抗心磷脂抗体3项测定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29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抗B2-糖蛋白1抗体三项(B2-GP1-4b)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M201971抗B2糖蛋白1抗体IgA(B2-GP1-1gA)测定</w:t>
            </w:r>
          </w:p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M201972抗B2糖蛋白1抗体</w:t>
            </w: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IgM(B2-GP1-IgM)测定</w:t>
            </w:r>
          </w:p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M201984抗B2糖蛋白1抗体1gG(B2-GP1-1gG)测定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30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抗核抗体(ANA)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抗核抗体(ANA)检测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31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抗卵巢抗体测定(Ao-Ab)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抗卵巢抗体IgG(AOA-lgG)检测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32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抗子宫内膜抗体测定(EI-Ab)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抗子宫内膜抗体IgG(EMAb-IgG)检测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33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抗精子抗体测定(AS-Ab)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抗精子抗体IgG(ASAb-lgG)检测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34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抗心磷脂抗体测定(ACL)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抗心璘脂抗体(ACA)检测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35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抗透明带抗体测定(AZP-Ab)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抗透明带抗体IgG(ZP-IgG)检测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36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抗滋养层细胞膜抗体测定(AT-Ab)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抗滋养层抗体lgG(ATAb-lgG)检测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37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抗HCG抗体测定(HOG-Ab)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抗HCG抗体IgG(HCG-Ab(lgG))检测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38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生殖道多重PCR病原体及耐药基因检测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生殖道多重PCR病原体及耐药基因检测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39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心脑血管7项患病风险基因筛查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心脑血管7项患病风险基因筛查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40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男性18项高发肿瘤风险基因筛查(含BRCA基因)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男性18项高发肿瘤风险基因筛查(含BRCA基因)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41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女性21项高发肿瘤风险基因筛查(含BRCA基因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女性21项高发肿瘤风险基因筛查(含BRCA基因)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42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宫颈病基因甲基化检测(PAX1、JAM3)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宫颈癌基因甲基化检测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43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子宫内膜癌基因甲基化检测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子宫内膜癌基因甲基化检测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44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TAP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异常糖链糖蛋白(TAP)检测</w:t>
            </w:r>
          </w:p>
        </w:tc>
      </w:tr>
      <w:tr w:rsidR="00271B0D" w:rsidTr="00A930F4">
        <w:tc>
          <w:tcPr>
            <w:tcW w:w="851" w:type="dxa"/>
          </w:tcPr>
          <w:p w:rsidR="00271B0D" w:rsidRPr="00271B0D" w:rsidRDefault="00A930F4" w:rsidP="00A930F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45</w:t>
            </w:r>
          </w:p>
        </w:tc>
        <w:tc>
          <w:tcPr>
            <w:tcW w:w="4820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(功能医学)辅酶Q10的精准评估</w:t>
            </w:r>
          </w:p>
        </w:tc>
        <w:tc>
          <w:tcPr>
            <w:tcW w:w="4111" w:type="dxa"/>
          </w:tcPr>
          <w:p w:rsidR="00271B0D" w:rsidRPr="00A930F4" w:rsidRDefault="00271B0D" w:rsidP="00353109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A930F4">
              <w:rPr>
                <w:rFonts w:ascii="仿宋" w:eastAsia="仿宋" w:hAnsi="仿宋" w:cs="Times New Roman" w:hint="eastAsia"/>
                <w:sz w:val="24"/>
                <w:szCs w:val="24"/>
              </w:rPr>
              <w:t>(功能医学)辅酶Q10的精准评估</w:t>
            </w:r>
          </w:p>
        </w:tc>
      </w:tr>
    </w:tbl>
    <w:p w:rsidR="00271B0D" w:rsidRPr="00A930F4" w:rsidRDefault="00271B0D" w:rsidP="00A930F4">
      <w:pPr>
        <w:rPr>
          <w:rFonts w:ascii="仿宋" w:eastAsia="仿宋" w:hAnsi="仿宋" w:cs="方正黑体_GBK"/>
          <w:b/>
          <w:color w:val="333333"/>
          <w:sz w:val="30"/>
          <w:szCs w:val="30"/>
          <w:shd w:val="clear" w:color="auto" w:fill="FFFFFF"/>
        </w:rPr>
      </w:pPr>
    </w:p>
    <w:p w:rsidR="00A930F4" w:rsidRDefault="00E558CF" w:rsidP="00A930F4">
      <w:pPr>
        <w:ind w:leftChars="-67" w:left="-9" w:hangingChars="47" w:hanging="132"/>
        <w:rPr>
          <w:rFonts w:ascii="仿宋" w:eastAsia="仿宋" w:hAnsi="仿宋" w:cs="方正黑体_GBK"/>
          <w:b/>
          <w:color w:val="333333"/>
          <w:sz w:val="30"/>
          <w:szCs w:val="30"/>
          <w:shd w:val="clear" w:color="auto" w:fill="FFFFFF"/>
        </w:rPr>
      </w:pPr>
      <w:r w:rsidRPr="00E558CF">
        <w:rPr>
          <w:rFonts w:ascii="仿宋" w:eastAsia="仿宋" w:hAnsi="仿宋" w:cs="方正书宋_GBK" w:hint="eastAsia"/>
          <w:b/>
          <w:color w:val="000000" w:themeColor="text1"/>
          <w:sz w:val="28"/>
          <w:szCs w:val="28"/>
        </w:rPr>
        <w:t>二、项目商务需求</w:t>
      </w:r>
    </w:p>
    <w:p w:rsidR="00A930F4" w:rsidRPr="00A930F4" w:rsidRDefault="00A930F4" w:rsidP="00A930F4">
      <w:pPr>
        <w:ind w:leftChars="-67" w:hangingChars="47" w:hanging="141"/>
        <w:rPr>
          <w:rFonts w:ascii="仿宋" w:eastAsia="仿宋" w:hAnsi="仿宋" w:cs="方正书宋_GBK"/>
          <w:color w:val="000000" w:themeColor="text1"/>
          <w:sz w:val="30"/>
          <w:szCs w:val="30"/>
        </w:rPr>
      </w:pPr>
      <w:r w:rsidRPr="00A930F4">
        <w:rPr>
          <w:rFonts w:ascii="仿宋" w:eastAsia="仿宋" w:hAnsi="仿宋" w:cs="方正书宋_GBK" w:hint="eastAsia"/>
          <w:color w:val="000000" w:themeColor="text1"/>
          <w:sz w:val="30"/>
          <w:szCs w:val="30"/>
        </w:rPr>
        <w:t>1.须具备国家认定的检验检测机构机构资质认定证书，提供质量保障条款。</w:t>
      </w:r>
    </w:p>
    <w:p w:rsidR="00A930F4" w:rsidRPr="00A930F4" w:rsidRDefault="00A930F4" w:rsidP="00A930F4">
      <w:pPr>
        <w:ind w:leftChars="-67" w:hangingChars="47" w:hanging="141"/>
        <w:rPr>
          <w:rFonts w:ascii="仿宋" w:eastAsia="仿宋" w:hAnsi="仿宋" w:cs="方正书宋_GBK"/>
          <w:color w:val="000000" w:themeColor="text1"/>
          <w:sz w:val="30"/>
          <w:szCs w:val="30"/>
        </w:rPr>
      </w:pPr>
      <w:r w:rsidRPr="00A930F4">
        <w:rPr>
          <w:rFonts w:ascii="仿宋" w:eastAsia="仿宋" w:hAnsi="仿宋" w:cs="方正书宋_GBK" w:hint="eastAsia"/>
          <w:color w:val="000000" w:themeColor="text1"/>
          <w:sz w:val="30"/>
          <w:szCs w:val="30"/>
        </w:rPr>
        <w:t>2.严禁外送本院能开展的检验项目，特殊情况需备案，仅承接医院无法开展的项目。</w:t>
      </w:r>
    </w:p>
    <w:p w:rsidR="00A930F4" w:rsidRPr="00A930F4" w:rsidRDefault="00A930F4" w:rsidP="00A930F4">
      <w:pPr>
        <w:ind w:leftChars="-67" w:hangingChars="47" w:hanging="141"/>
        <w:rPr>
          <w:rFonts w:ascii="仿宋" w:eastAsia="仿宋" w:hAnsi="仿宋" w:cs="方正书宋_GBK"/>
          <w:color w:val="000000" w:themeColor="text1"/>
          <w:sz w:val="30"/>
          <w:szCs w:val="30"/>
        </w:rPr>
      </w:pPr>
      <w:r w:rsidRPr="00A930F4">
        <w:rPr>
          <w:rFonts w:ascii="仿宋" w:eastAsia="仿宋" w:hAnsi="仿宋" w:cs="方正书宋_GBK" w:hint="eastAsia"/>
          <w:color w:val="000000" w:themeColor="text1"/>
          <w:sz w:val="30"/>
          <w:szCs w:val="30"/>
        </w:rPr>
        <w:t>3.信息化对接，检测结果需通过标准化接口与医院信息系统（HIS/LIS）对接，确保数据准确性和可追溯性。</w:t>
      </w:r>
    </w:p>
    <w:p w:rsidR="00A930F4" w:rsidRPr="00A930F4" w:rsidRDefault="00A930F4" w:rsidP="00A930F4">
      <w:pPr>
        <w:ind w:leftChars="-67" w:hangingChars="47" w:hanging="141"/>
        <w:rPr>
          <w:rFonts w:ascii="仿宋" w:eastAsia="仿宋" w:hAnsi="仿宋" w:cs="方正书宋_GBK"/>
          <w:color w:val="000000" w:themeColor="text1"/>
          <w:sz w:val="30"/>
          <w:szCs w:val="30"/>
        </w:rPr>
      </w:pPr>
      <w:r w:rsidRPr="00A930F4">
        <w:rPr>
          <w:rFonts w:ascii="仿宋" w:eastAsia="仿宋" w:hAnsi="仿宋" w:cs="方正书宋_GBK" w:hint="eastAsia"/>
          <w:color w:val="000000" w:themeColor="text1"/>
          <w:sz w:val="30"/>
          <w:szCs w:val="30"/>
        </w:rPr>
        <w:t>4.物价需与本院医保收费一致。</w:t>
      </w:r>
    </w:p>
    <w:p w:rsidR="00D17D17" w:rsidRPr="00A930F4" w:rsidRDefault="00D17D17" w:rsidP="00A930F4">
      <w:pPr>
        <w:ind w:leftChars="-67" w:left="-9" w:hangingChars="47" w:hanging="132"/>
        <w:rPr>
          <w:rFonts w:ascii="仿宋" w:eastAsia="仿宋" w:hAnsi="仿宋" w:cs="方正书宋_GBK"/>
          <w:color w:val="000000" w:themeColor="text1"/>
          <w:sz w:val="28"/>
          <w:szCs w:val="28"/>
        </w:rPr>
      </w:pPr>
    </w:p>
    <w:p w:rsidR="008A27AA" w:rsidRDefault="008A27AA" w:rsidP="00566DA9">
      <w:pPr>
        <w:pStyle w:val="ab"/>
        <w:spacing w:line="560" w:lineRule="exact"/>
        <w:ind w:firstLineChars="0" w:firstLine="0"/>
        <w:rPr>
          <w:rFonts w:ascii="仿宋" w:eastAsia="仿宋" w:hAnsi="仿宋" w:cs="宋体"/>
          <w:color w:val="000000" w:themeColor="text1"/>
          <w:sz w:val="30"/>
          <w:szCs w:val="30"/>
        </w:rPr>
      </w:pPr>
    </w:p>
    <w:p w:rsidR="00E558CF" w:rsidRPr="00FA0B4B" w:rsidRDefault="00E558CF" w:rsidP="00566DA9">
      <w:pPr>
        <w:pStyle w:val="ab"/>
        <w:spacing w:line="560" w:lineRule="exact"/>
        <w:ind w:firstLineChars="0" w:firstLine="0"/>
        <w:rPr>
          <w:rFonts w:ascii="仿宋" w:eastAsia="仿宋" w:hAnsi="仿宋" w:cs="宋体"/>
          <w:color w:val="000000" w:themeColor="text1"/>
          <w:sz w:val="30"/>
          <w:szCs w:val="30"/>
        </w:rPr>
      </w:pPr>
    </w:p>
    <w:p w:rsidR="000160A4" w:rsidRPr="004542F1" w:rsidRDefault="00583CA7" w:rsidP="00B25884">
      <w:pPr>
        <w:spacing w:line="560" w:lineRule="exact"/>
        <w:rPr>
          <w:rFonts w:ascii="仿宋" w:eastAsia="仿宋" w:hAnsi="仿宋" w:cs="宋体"/>
          <w:color w:val="000000" w:themeColor="text1"/>
          <w:sz w:val="30"/>
          <w:szCs w:val="30"/>
        </w:rPr>
      </w:pPr>
      <w:r w:rsidRPr="004542F1">
        <w:rPr>
          <w:rFonts w:ascii="仿宋" w:eastAsia="仿宋" w:hAnsi="仿宋" w:cs="宋体" w:hint="eastAsia"/>
          <w:color w:val="000000" w:themeColor="text1"/>
          <w:sz w:val="30"/>
          <w:szCs w:val="30"/>
        </w:rPr>
        <w:lastRenderedPageBreak/>
        <w:t>附件一：</w:t>
      </w:r>
    </w:p>
    <w:p w:rsidR="000160A4" w:rsidRPr="005C06B9" w:rsidRDefault="00583CA7" w:rsidP="005C06B9">
      <w:pPr>
        <w:spacing w:line="560" w:lineRule="exact"/>
        <w:ind w:firstLineChars="200" w:firstLine="723"/>
        <w:jc w:val="center"/>
        <w:rPr>
          <w:rFonts w:ascii="仿宋" w:eastAsia="仿宋" w:hAnsi="仿宋" w:cs="宋体"/>
          <w:b/>
          <w:color w:val="000000" w:themeColor="text1"/>
          <w:sz w:val="36"/>
          <w:szCs w:val="36"/>
        </w:rPr>
      </w:pPr>
      <w:r w:rsidRPr="005C06B9">
        <w:rPr>
          <w:rFonts w:ascii="仿宋" w:eastAsia="仿宋" w:hAnsi="仿宋" w:cs="宋体" w:hint="eastAsia"/>
          <w:b/>
          <w:color w:val="000000" w:themeColor="text1"/>
          <w:sz w:val="36"/>
          <w:szCs w:val="36"/>
        </w:rPr>
        <w:t>丰都县中医院</w:t>
      </w:r>
    </w:p>
    <w:p w:rsidR="005C06B9" w:rsidRPr="005C06B9" w:rsidRDefault="00353109" w:rsidP="00FC05CB">
      <w:pPr>
        <w:spacing w:line="560" w:lineRule="exact"/>
        <w:ind w:firstLineChars="200" w:firstLine="723"/>
        <w:jc w:val="center"/>
        <w:rPr>
          <w:rFonts w:ascii="仿宋" w:eastAsia="仿宋" w:hAnsi="仿宋" w:cs="宋体"/>
          <w:b/>
          <w:color w:val="000000" w:themeColor="text1"/>
          <w:sz w:val="36"/>
          <w:szCs w:val="36"/>
        </w:rPr>
      </w:pPr>
      <w:r w:rsidRPr="00353109">
        <w:rPr>
          <w:rFonts w:ascii="仿宋" w:eastAsia="仿宋" w:hAnsi="仿宋" w:cs="宋体" w:hint="eastAsia"/>
          <w:b/>
          <w:color w:val="000000" w:themeColor="text1"/>
          <w:sz w:val="36"/>
          <w:szCs w:val="36"/>
        </w:rPr>
        <w:t>部分检验项目外送服务</w:t>
      </w:r>
      <w:r w:rsidR="00583CA7" w:rsidRPr="005C06B9">
        <w:rPr>
          <w:rFonts w:ascii="仿宋" w:eastAsia="仿宋" w:hAnsi="仿宋" w:cs="宋体" w:hint="eastAsia"/>
          <w:b/>
          <w:color w:val="000000" w:themeColor="text1"/>
          <w:sz w:val="36"/>
          <w:szCs w:val="36"/>
        </w:rPr>
        <w:t>市场调查报价清单</w:t>
      </w:r>
    </w:p>
    <w:tbl>
      <w:tblPr>
        <w:tblStyle w:val="a9"/>
        <w:tblW w:w="9401" w:type="dxa"/>
        <w:jc w:val="center"/>
        <w:tblInd w:w="244" w:type="dxa"/>
        <w:tblLayout w:type="fixed"/>
        <w:tblLook w:val="04A0"/>
      </w:tblPr>
      <w:tblGrid>
        <w:gridCol w:w="820"/>
        <w:gridCol w:w="2989"/>
        <w:gridCol w:w="1275"/>
        <w:gridCol w:w="1276"/>
        <w:gridCol w:w="1721"/>
        <w:gridCol w:w="1320"/>
      </w:tblGrid>
      <w:tr w:rsidR="00353109" w:rsidRPr="004542F1" w:rsidTr="00353109">
        <w:trPr>
          <w:trHeight w:val="385"/>
          <w:jc w:val="center"/>
        </w:trPr>
        <w:tc>
          <w:tcPr>
            <w:tcW w:w="820" w:type="dxa"/>
            <w:vAlign w:val="center"/>
          </w:tcPr>
          <w:p w:rsidR="00353109" w:rsidRPr="00FC271B" w:rsidRDefault="00353109" w:rsidP="00353109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989" w:type="dxa"/>
            <w:vAlign w:val="center"/>
          </w:tcPr>
          <w:p w:rsidR="00353109" w:rsidRPr="00FC271B" w:rsidRDefault="00353109" w:rsidP="00353109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项目名称</w:t>
            </w:r>
          </w:p>
        </w:tc>
        <w:tc>
          <w:tcPr>
            <w:tcW w:w="1275" w:type="dxa"/>
            <w:vAlign w:val="center"/>
          </w:tcPr>
          <w:p w:rsidR="00353109" w:rsidRPr="004542F1" w:rsidRDefault="00353109" w:rsidP="00353109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276" w:type="dxa"/>
            <w:vAlign w:val="center"/>
          </w:tcPr>
          <w:p w:rsidR="00353109" w:rsidRPr="004542F1" w:rsidRDefault="00353109" w:rsidP="00353109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数量</w:t>
            </w:r>
          </w:p>
        </w:tc>
        <w:tc>
          <w:tcPr>
            <w:tcW w:w="1721" w:type="dxa"/>
            <w:vAlign w:val="center"/>
          </w:tcPr>
          <w:p w:rsidR="00353109" w:rsidRPr="004542F1" w:rsidRDefault="00353109" w:rsidP="00353109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报价（元）</w:t>
            </w:r>
          </w:p>
        </w:tc>
        <w:tc>
          <w:tcPr>
            <w:tcW w:w="1320" w:type="dxa"/>
            <w:vAlign w:val="center"/>
          </w:tcPr>
          <w:p w:rsidR="00353109" w:rsidRPr="004542F1" w:rsidRDefault="00353109" w:rsidP="00353109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 w:rsidRPr="004542F1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 w:rsidR="00353109" w:rsidRPr="004542F1" w:rsidTr="00353109">
        <w:trPr>
          <w:trHeight w:val="384"/>
          <w:jc w:val="center"/>
        </w:trPr>
        <w:tc>
          <w:tcPr>
            <w:tcW w:w="820" w:type="dxa"/>
            <w:vAlign w:val="center"/>
          </w:tcPr>
          <w:p w:rsidR="00353109" w:rsidRPr="00FA0B4B" w:rsidRDefault="00353109" w:rsidP="0075744F">
            <w:pPr>
              <w:spacing w:line="400" w:lineRule="exact"/>
              <w:jc w:val="center"/>
              <w:rPr>
                <w:rFonts w:ascii="仿宋" w:eastAsia="仿宋" w:hAnsi="仿宋" w:cs="Times New Roman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2989" w:type="dxa"/>
            <w:vAlign w:val="center"/>
          </w:tcPr>
          <w:p w:rsidR="00353109" w:rsidRPr="00FA0B4B" w:rsidRDefault="00353109" w:rsidP="0075744F">
            <w:pPr>
              <w:spacing w:line="400" w:lineRule="exact"/>
              <w:jc w:val="center"/>
              <w:rPr>
                <w:rFonts w:ascii="仿宋" w:eastAsia="仿宋" w:hAnsi="仿宋" w:cs="Times New Roman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53109" w:rsidRPr="004542F1" w:rsidRDefault="00353109" w:rsidP="00FC271B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721" w:type="dxa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320" w:type="dxa"/>
            <w:vAlign w:val="bottom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353109" w:rsidRPr="004542F1" w:rsidTr="00353109">
        <w:trPr>
          <w:trHeight w:val="384"/>
          <w:jc w:val="center"/>
        </w:trPr>
        <w:tc>
          <w:tcPr>
            <w:tcW w:w="820" w:type="dxa"/>
            <w:vAlign w:val="center"/>
          </w:tcPr>
          <w:p w:rsidR="00353109" w:rsidRDefault="00353109" w:rsidP="0075744F">
            <w:pPr>
              <w:spacing w:line="400" w:lineRule="exact"/>
              <w:jc w:val="center"/>
              <w:rPr>
                <w:rFonts w:ascii="仿宋" w:eastAsia="仿宋" w:hAnsi="仿宋" w:cs="Times New Roman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2989" w:type="dxa"/>
            <w:vAlign w:val="center"/>
          </w:tcPr>
          <w:p w:rsidR="00353109" w:rsidRPr="00FA0B4B" w:rsidRDefault="00353109" w:rsidP="0075744F">
            <w:pPr>
              <w:spacing w:line="400" w:lineRule="exact"/>
              <w:jc w:val="center"/>
              <w:rPr>
                <w:rFonts w:ascii="仿宋" w:eastAsia="仿宋" w:hAnsi="仿宋" w:cs="Times New Roman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53109" w:rsidRPr="004542F1" w:rsidRDefault="00353109" w:rsidP="00FC271B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721" w:type="dxa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320" w:type="dxa"/>
            <w:vAlign w:val="bottom"/>
          </w:tcPr>
          <w:p w:rsidR="00353109" w:rsidRPr="004542F1" w:rsidRDefault="00353109">
            <w:pPr>
              <w:ind w:firstLine="36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FC271B" w:rsidRPr="004542F1" w:rsidTr="00132C79">
        <w:trPr>
          <w:trHeight w:val="384"/>
          <w:jc w:val="center"/>
        </w:trPr>
        <w:tc>
          <w:tcPr>
            <w:tcW w:w="9401" w:type="dxa"/>
            <w:gridSpan w:val="6"/>
            <w:vAlign w:val="bottom"/>
          </w:tcPr>
          <w:p w:rsidR="00FC271B" w:rsidRPr="00132C79" w:rsidRDefault="00132C79" w:rsidP="00DC0142">
            <w:pPr>
              <w:pStyle w:val="ad"/>
              <w:widowControl/>
              <w:shd w:val="clear" w:color="auto" w:fill="FFFFFF"/>
              <w:spacing w:before="150" w:beforeAutospacing="0" w:after="150" w:afterAutospacing="0" w:line="440" w:lineRule="exact"/>
              <w:rPr>
                <w:rFonts w:ascii="微软雅黑" w:eastAsia="微软雅黑" w:hAnsi="微软雅黑" w:cs="微软雅黑"/>
                <w:color w:val="333333"/>
                <w:sz w:val="32"/>
                <w:szCs w:val="32"/>
              </w:rPr>
            </w:pPr>
            <w:bookmarkStart w:id="0" w:name="_GoBack"/>
            <w:bookmarkEnd w:id="0"/>
            <w:r w:rsidRPr="00FC271B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报价要求：报价应包括项目内所需材料费、运输费、装卸费、拆装费、仓储费、检测费、人工费及各种税费等所有费用。在服务过程中，如发现未按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采购人</w:t>
            </w:r>
            <w:r w:rsidRPr="00FC271B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要求</w:t>
            </w:r>
            <w:r w:rsidR="00DC0142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而造成不良影响</w:t>
            </w:r>
            <w:r w:rsidRPr="00FC271B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，成交供应商应无条件、无偿补齐、更换，所发生的一切费用包含在成交供应商报价之中。</w:t>
            </w:r>
          </w:p>
        </w:tc>
      </w:tr>
      <w:tr w:rsidR="00FC271B" w:rsidRPr="004542F1" w:rsidTr="00132C79">
        <w:trPr>
          <w:trHeight w:val="384"/>
          <w:jc w:val="center"/>
        </w:trPr>
        <w:tc>
          <w:tcPr>
            <w:tcW w:w="9401" w:type="dxa"/>
            <w:gridSpan w:val="6"/>
            <w:vAlign w:val="bottom"/>
          </w:tcPr>
          <w:p w:rsidR="00FC271B" w:rsidRPr="004542F1" w:rsidRDefault="00FC271B" w:rsidP="00FC271B">
            <w:pPr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 w:rsidRPr="004542F1"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付款方式：</w:t>
            </w:r>
          </w:p>
        </w:tc>
      </w:tr>
    </w:tbl>
    <w:p w:rsidR="000160A4" w:rsidRPr="004542F1" w:rsidRDefault="00583CA7" w:rsidP="00F34009">
      <w:pPr>
        <w:pStyle w:val="20"/>
        <w:ind w:leftChars="-135" w:left="-1" w:hangingChars="94" w:hanging="282"/>
        <w:rPr>
          <w:rFonts w:ascii="仿宋" w:eastAsia="仿宋" w:hAnsi="仿宋"/>
          <w:sz w:val="30"/>
          <w:szCs w:val="30"/>
        </w:rPr>
      </w:pPr>
      <w:r w:rsidRPr="004542F1">
        <w:rPr>
          <w:rFonts w:ascii="仿宋" w:eastAsia="仿宋" w:hAnsi="仿宋"/>
          <w:sz w:val="30"/>
          <w:szCs w:val="30"/>
        </w:rPr>
        <w:t>（上表可根据实际情况扩展）</w:t>
      </w:r>
    </w:p>
    <w:p w:rsidR="000160A4" w:rsidRPr="00FC271B" w:rsidRDefault="00583CA7" w:rsidP="00FC271B"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 w:cs="方正仿宋_GBK"/>
          <w:b/>
          <w:bCs/>
          <w:sz w:val="30"/>
          <w:szCs w:val="30"/>
        </w:rPr>
      </w:pPr>
      <w:r w:rsidRPr="004542F1">
        <w:rPr>
          <w:rFonts w:ascii="仿宋" w:eastAsia="仿宋" w:hAnsi="仿宋" w:cs="方正仿宋_GBK" w:hint="eastAsia"/>
          <w:b/>
          <w:bCs/>
          <w:sz w:val="30"/>
          <w:szCs w:val="30"/>
        </w:rPr>
        <w:t>供应商资料</w:t>
      </w:r>
    </w:p>
    <w:p w:rsidR="000160A4" w:rsidRPr="00FC271B" w:rsidRDefault="00583CA7" w:rsidP="00FC271B">
      <w:pPr>
        <w:pStyle w:val="10"/>
        <w:spacing w:line="440" w:lineRule="exact"/>
        <w:ind w:leftChars="-68" w:left="-143" w:firstLineChars="247" w:firstLine="741"/>
        <w:rPr>
          <w:rFonts w:ascii="仿宋" w:eastAsia="仿宋" w:hAnsi="仿宋" w:cs="方正仿宋_GBK"/>
          <w:bCs/>
          <w:sz w:val="30"/>
          <w:szCs w:val="30"/>
        </w:rPr>
      </w:pPr>
      <w:r w:rsidRPr="00FC271B">
        <w:rPr>
          <w:rFonts w:ascii="仿宋" w:eastAsia="仿宋" w:hAnsi="仿宋" w:cs="方正仿宋_GBK" w:hint="eastAsia"/>
          <w:bCs/>
          <w:sz w:val="30"/>
          <w:szCs w:val="30"/>
        </w:rPr>
        <w:t>供应商名称、公司地址、联系人、联系电话、具备提供该服务的技术能力，经营范围，并提供营业执照复印件。……</w:t>
      </w:r>
    </w:p>
    <w:p w:rsidR="00F97661" w:rsidRPr="00871D83" w:rsidRDefault="00DC0142" w:rsidP="00F97661"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 w:cs="方正仿宋_GBK"/>
          <w:bCs/>
          <w:sz w:val="30"/>
          <w:szCs w:val="30"/>
        </w:rPr>
      </w:pPr>
      <w:r>
        <w:rPr>
          <w:rFonts w:ascii="仿宋" w:eastAsia="仿宋" w:hAnsi="仿宋" w:cs="方正仿宋_GBK" w:hint="eastAsia"/>
          <w:b/>
          <w:bCs/>
          <w:sz w:val="30"/>
          <w:szCs w:val="30"/>
        </w:rPr>
        <w:t>服务质量及实施方案</w:t>
      </w:r>
      <w:r w:rsidR="00FC271B" w:rsidRPr="00FC271B">
        <w:rPr>
          <w:rFonts w:ascii="仿宋" w:eastAsia="仿宋" w:hAnsi="仿宋" w:cs="方正仿宋_GBK" w:hint="eastAsia"/>
          <w:b/>
          <w:bCs/>
          <w:sz w:val="30"/>
          <w:szCs w:val="30"/>
        </w:rPr>
        <w:t>：</w:t>
      </w:r>
      <w:r w:rsidR="00871D83" w:rsidRPr="00871D83">
        <w:rPr>
          <w:rFonts w:ascii="仿宋" w:eastAsia="仿宋" w:hAnsi="仿宋" w:cs="方正仿宋_GBK" w:hint="eastAsia"/>
          <w:bCs/>
          <w:sz w:val="30"/>
          <w:szCs w:val="30"/>
        </w:rPr>
        <w:t>格式自拟</w:t>
      </w:r>
    </w:p>
    <w:p w:rsidR="00FC271B" w:rsidRPr="00871D83" w:rsidRDefault="00F97661" w:rsidP="00FC271B"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 w:cs="方正仿宋_GBK"/>
          <w:bCs/>
          <w:sz w:val="30"/>
          <w:szCs w:val="30"/>
        </w:rPr>
      </w:pPr>
      <w:r>
        <w:rPr>
          <w:rFonts w:ascii="仿宋" w:eastAsia="仿宋" w:hAnsi="仿宋" w:cs="方正仿宋_GBK" w:hint="eastAsia"/>
          <w:b/>
          <w:bCs/>
          <w:sz w:val="30"/>
          <w:szCs w:val="30"/>
        </w:rPr>
        <w:t>质保期及售后服务</w:t>
      </w:r>
      <w:r w:rsidRPr="00FC271B">
        <w:rPr>
          <w:rFonts w:ascii="仿宋" w:eastAsia="仿宋" w:hAnsi="仿宋" w:cs="方正仿宋_GBK" w:hint="eastAsia"/>
          <w:b/>
          <w:bCs/>
          <w:sz w:val="30"/>
          <w:szCs w:val="30"/>
        </w:rPr>
        <w:t>：</w:t>
      </w:r>
      <w:r w:rsidRPr="00871D83">
        <w:rPr>
          <w:rFonts w:ascii="仿宋" w:eastAsia="仿宋" w:hAnsi="仿宋" w:cs="方正仿宋_GBK" w:hint="eastAsia"/>
          <w:bCs/>
          <w:sz w:val="30"/>
          <w:szCs w:val="30"/>
        </w:rPr>
        <w:t>格式自拟</w:t>
      </w:r>
    </w:p>
    <w:p w:rsidR="00CE4F48" w:rsidRPr="00871D83" w:rsidRDefault="00FC271B" w:rsidP="00F64BA6"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 w:cs="方正仿宋_GBK"/>
          <w:b/>
          <w:bCs/>
          <w:sz w:val="30"/>
          <w:szCs w:val="30"/>
        </w:rPr>
      </w:pPr>
      <w:r w:rsidRPr="00FC271B">
        <w:rPr>
          <w:rFonts w:ascii="仿宋" w:eastAsia="仿宋" w:hAnsi="仿宋" w:cs="方正仿宋_GBK" w:hint="eastAsia"/>
          <w:b/>
          <w:bCs/>
          <w:sz w:val="30"/>
          <w:szCs w:val="30"/>
        </w:rPr>
        <w:t>资质证明文件、</w:t>
      </w:r>
      <w:r w:rsidR="00556474">
        <w:rPr>
          <w:rFonts w:ascii="仿宋" w:eastAsia="仿宋" w:hAnsi="仿宋" w:cs="方正仿宋_GBK" w:hint="eastAsia"/>
          <w:b/>
          <w:bCs/>
          <w:sz w:val="30"/>
          <w:szCs w:val="30"/>
        </w:rPr>
        <w:t>类似项目</w:t>
      </w:r>
      <w:r w:rsidRPr="00FC271B">
        <w:rPr>
          <w:rFonts w:ascii="仿宋" w:eastAsia="仿宋" w:hAnsi="仿宋" w:cs="方正仿宋_GBK" w:hint="eastAsia"/>
          <w:b/>
          <w:bCs/>
          <w:sz w:val="30"/>
          <w:szCs w:val="30"/>
        </w:rPr>
        <w:t>业绩证明文件、</w:t>
      </w:r>
      <w:r w:rsidR="00C64CB3">
        <w:rPr>
          <w:rFonts w:ascii="仿宋" w:eastAsia="仿宋" w:hAnsi="仿宋" w:cs="方正仿宋_GBK" w:hint="eastAsia"/>
          <w:b/>
          <w:bCs/>
          <w:sz w:val="30"/>
          <w:szCs w:val="30"/>
        </w:rPr>
        <w:t>人员资质</w:t>
      </w:r>
      <w:r w:rsidRPr="00FC271B">
        <w:rPr>
          <w:rFonts w:ascii="仿宋" w:eastAsia="仿宋" w:hAnsi="仿宋" w:cs="方正仿宋_GBK" w:hint="eastAsia"/>
          <w:b/>
          <w:bCs/>
          <w:sz w:val="30"/>
          <w:szCs w:val="30"/>
        </w:rPr>
        <w:t>证明文件等</w:t>
      </w:r>
    </w:p>
    <w:p w:rsidR="000160A4" w:rsidRPr="004542F1" w:rsidRDefault="00583CA7" w:rsidP="00F735A0">
      <w:pPr>
        <w:ind w:firstLine="142"/>
        <w:rPr>
          <w:rFonts w:ascii="仿宋" w:eastAsia="仿宋" w:hAnsi="仿宋"/>
          <w:sz w:val="30"/>
          <w:szCs w:val="30"/>
        </w:rPr>
      </w:pPr>
      <w:r w:rsidRPr="004542F1">
        <w:rPr>
          <w:rFonts w:ascii="仿宋" w:eastAsia="仿宋" w:hAnsi="仿宋" w:hint="eastAsia"/>
          <w:sz w:val="30"/>
          <w:szCs w:val="30"/>
        </w:rPr>
        <w:t>单位名称（盖章）：</w:t>
      </w:r>
    </w:p>
    <w:p w:rsidR="000160A4" w:rsidRPr="004542F1" w:rsidRDefault="00583CA7" w:rsidP="00F735A0">
      <w:pPr>
        <w:ind w:firstLine="142"/>
        <w:rPr>
          <w:rFonts w:ascii="仿宋" w:eastAsia="仿宋" w:hAnsi="仿宋"/>
          <w:sz w:val="30"/>
          <w:szCs w:val="30"/>
        </w:rPr>
      </w:pPr>
      <w:r w:rsidRPr="004542F1">
        <w:rPr>
          <w:rFonts w:ascii="仿宋" w:eastAsia="仿宋" w:hAnsi="仿宋" w:hint="eastAsia"/>
          <w:sz w:val="30"/>
          <w:szCs w:val="30"/>
        </w:rPr>
        <w:t>地址：</w:t>
      </w:r>
    </w:p>
    <w:p w:rsidR="000160A4" w:rsidRPr="004542F1" w:rsidRDefault="00583CA7" w:rsidP="00F735A0">
      <w:pPr>
        <w:ind w:firstLine="142"/>
        <w:rPr>
          <w:rFonts w:ascii="仿宋" w:eastAsia="仿宋" w:hAnsi="仿宋"/>
          <w:sz w:val="30"/>
          <w:szCs w:val="30"/>
        </w:rPr>
      </w:pPr>
      <w:r w:rsidRPr="004542F1">
        <w:rPr>
          <w:rFonts w:ascii="仿宋" w:eastAsia="仿宋" w:hAnsi="仿宋" w:hint="eastAsia"/>
          <w:sz w:val="30"/>
          <w:szCs w:val="30"/>
        </w:rPr>
        <w:t>联系人：</w:t>
      </w:r>
    </w:p>
    <w:p w:rsidR="00CE4F48" w:rsidRPr="004542F1" w:rsidRDefault="00583CA7" w:rsidP="00871D83">
      <w:pPr>
        <w:ind w:firstLine="142"/>
        <w:rPr>
          <w:rFonts w:ascii="仿宋" w:eastAsia="仿宋" w:hAnsi="仿宋"/>
          <w:sz w:val="30"/>
          <w:szCs w:val="30"/>
        </w:rPr>
      </w:pPr>
      <w:r w:rsidRPr="004542F1">
        <w:rPr>
          <w:rFonts w:ascii="仿宋" w:eastAsia="仿宋" w:hAnsi="仿宋" w:hint="eastAsia"/>
          <w:sz w:val="30"/>
          <w:szCs w:val="30"/>
        </w:rPr>
        <w:t>联系电话：</w:t>
      </w:r>
    </w:p>
    <w:p w:rsidR="000160A4" w:rsidRPr="00877522" w:rsidRDefault="00CE4F48" w:rsidP="00877522">
      <w:pPr>
        <w:ind w:firstLine="142"/>
        <w:jc w:val="center"/>
        <w:rPr>
          <w:rFonts w:ascii="仿宋" w:eastAsia="仿宋" w:hAnsi="仿宋"/>
          <w:sz w:val="30"/>
          <w:szCs w:val="30"/>
        </w:rPr>
      </w:pPr>
      <w:r w:rsidRPr="00877522">
        <w:rPr>
          <w:rFonts w:ascii="仿宋" w:eastAsia="仿宋" w:hAnsi="仿宋" w:hint="eastAsia"/>
          <w:sz w:val="30"/>
          <w:szCs w:val="30"/>
        </w:rPr>
        <w:t>（结束）</w:t>
      </w:r>
    </w:p>
    <w:sectPr w:rsidR="000160A4" w:rsidRPr="00877522" w:rsidSect="000160A4">
      <w:footerReference w:type="default" r:id="rId9"/>
      <w:pgSz w:w="11906" w:h="16838"/>
      <w:pgMar w:top="1440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FCA" w:rsidRDefault="009A6FCA" w:rsidP="000160A4">
      <w:r>
        <w:separator/>
      </w:r>
    </w:p>
  </w:endnote>
  <w:endnote w:type="continuationSeparator" w:id="1">
    <w:p w:rsidR="009A6FCA" w:rsidRDefault="009A6FCA" w:rsidP="00016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A74E1F8E-1984-405D-8B3E-C8A9C2C67AC3}"/>
    <w:embedBold r:id="rId2" w:fontKey="{4D1D3A2C-448B-4961-9DF8-BFE67E5C7F0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3" w:fontKey="{99AC2456-1CF0-4248-AE2D-095FB6419784}"/>
    <w:embedBold r:id="rId4" w:fontKey="{75E7897A-8262-4806-AB92-7C568F26D4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6441A26-9D95-4BEE-AD5D-9DFDA568BB3D}"/>
    <w:embedBold r:id="rId6" w:subsetted="1" w:fontKey="{04F769E9-05BA-47F6-A400-B56586EEB57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7" w:subsetted="1" w:fontKey="{33562E12-2F4C-4903-95A5-7091425529D7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0A4" w:rsidRDefault="000160A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FCA" w:rsidRDefault="009A6FCA" w:rsidP="000160A4">
      <w:r>
        <w:separator/>
      </w:r>
    </w:p>
  </w:footnote>
  <w:footnote w:type="continuationSeparator" w:id="1">
    <w:p w:rsidR="009A6FCA" w:rsidRDefault="009A6FCA" w:rsidP="000160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B0D26B"/>
    <w:multiLevelType w:val="singleLevel"/>
    <w:tmpl w:val="F8B0D26B"/>
    <w:lvl w:ilvl="0">
      <w:start w:val="1"/>
      <w:numFmt w:val="decimal"/>
      <w:suff w:val="nothing"/>
      <w:lvlText w:val="%1、"/>
      <w:lvlJc w:val="left"/>
    </w:lvl>
  </w:abstractNum>
  <w:abstractNum w:abstractNumId="1">
    <w:nsid w:val="2E104A3C"/>
    <w:multiLevelType w:val="hybridMultilevel"/>
    <w:tmpl w:val="05025EBC"/>
    <w:lvl w:ilvl="0" w:tplc="0024C88A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9" w:hanging="420"/>
      </w:p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2">
    <w:nsid w:val="460316CA"/>
    <w:multiLevelType w:val="multilevel"/>
    <w:tmpl w:val="460316CA"/>
    <w:lvl w:ilvl="0">
      <w:start w:val="1"/>
      <w:numFmt w:val="chineseCountingThousand"/>
      <w:lvlText w:val="%1、"/>
      <w:lvlJc w:val="left"/>
      <w:pPr>
        <w:ind w:left="982" w:hanging="420"/>
      </w:p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6FC22EB3"/>
    <w:multiLevelType w:val="hybridMultilevel"/>
    <w:tmpl w:val="9984D128"/>
    <w:lvl w:ilvl="0" w:tplc="AD54E520">
      <w:start w:val="1"/>
      <w:numFmt w:val="japaneseCounting"/>
      <w:lvlText w:val="%1、"/>
      <w:lvlJc w:val="left"/>
      <w:pPr>
        <w:ind w:left="578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301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2ViMmFlMDBmYTNlNmI1MDk4NmYzNmViMDg1Mjc1YzkifQ=="/>
  </w:docVars>
  <w:rsids>
    <w:rsidRoot w:val="00CC5341"/>
    <w:rsid w:val="000039DF"/>
    <w:rsid w:val="000160A4"/>
    <w:rsid w:val="00016C6E"/>
    <w:rsid w:val="00025580"/>
    <w:rsid w:val="00031C06"/>
    <w:rsid w:val="00071BDE"/>
    <w:rsid w:val="0008622F"/>
    <w:rsid w:val="000875E0"/>
    <w:rsid w:val="000C5310"/>
    <w:rsid w:val="000E0E64"/>
    <w:rsid w:val="000F3112"/>
    <w:rsid w:val="00132C79"/>
    <w:rsid w:val="00160057"/>
    <w:rsid w:val="00166830"/>
    <w:rsid w:val="001A52B8"/>
    <w:rsid w:val="001A6455"/>
    <w:rsid w:val="001B26D0"/>
    <w:rsid w:val="00243289"/>
    <w:rsid w:val="002518D8"/>
    <w:rsid w:val="002524AB"/>
    <w:rsid w:val="0026098B"/>
    <w:rsid w:val="00265A71"/>
    <w:rsid w:val="00271B0D"/>
    <w:rsid w:val="0028271B"/>
    <w:rsid w:val="00294DC9"/>
    <w:rsid w:val="002951D8"/>
    <w:rsid w:val="002A5730"/>
    <w:rsid w:val="002A6E3A"/>
    <w:rsid w:val="002D7325"/>
    <w:rsid w:val="002F2AE7"/>
    <w:rsid w:val="002F4416"/>
    <w:rsid w:val="00314D92"/>
    <w:rsid w:val="00340A8A"/>
    <w:rsid w:val="00340E4A"/>
    <w:rsid w:val="00353109"/>
    <w:rsid w:val="00365045"/>
    <w:rsid w:val="00386B6E"/>
    <w:rsid w:val="003C3E9C"/>
    <w:rsid w:val="003C6E86"/>
    <w:rsid w:val="00400962"/>
    <w:rsid w:val="00426604"/>
    <w:rsid w:val="0043011E"/>
    <w:rsid w:val="00453967"/>
    <w:rsid w:val="004542F1"/>
    <w:rsid w:val="00462EBC"/>
    <w:rsid w:val="00487914"/>
    <w:rsid w:val="00493E01"/>
    <w:rsid w:val="004B78BD"/>
    <w:rsid w:val="005461E6"/>
    <w:rsid w:val="00547D66"/>
    <w:rsid w:val="00550097"/>
    <w:rsid w:val="00556474"/>
    <w:rsid w:val="00564BBD"/>
    <w:rsid w:val="00566DA9"/>
    <w:rsid w:val="005705E4"/>
    <w:rsid w:val="0057285B"/>
    <w:rsid w:val="005838E1"/>
    <w:rsid w:val="00583CA7"/>
    <w:rsid w:val="00597F01"/>
    <w:rsid w:val="005A706E"/>
    <w:rsid w:val="005C06B9"/>
    <w:rsid w:val="005C3E4B"/>
    <w:rsid w:val="005E0FED"/>
    <w:rsid w:val="005E279E"/>
    <w:rsid w:val="005E52E5"/>
    <w:rsid w:val="005F4961"/>
    <w:rsid w:val="00607E95"/>
    <w:rsid w:val="00613A58"/>
    <w:rsid w:val="00617240"/>
    <w:rsid w:val="00623A8D"/>
    <w:rsid w:val="0062477A"/>
    <w:rsid w:val="00652418"/>
    <w:rsid w:val="006725F8"/>
    <w:rsid w:val="00675446"/>
    <w:rsid w:val="006B4046"/>
    <w:rsid w:val="006D2A13"/>
    <w:rsid w:val="006D77F7"/>
    <w:rsid w:val="00730731"/>
    <w:rsid w:val="00740E68"/>
    <w:rsid w:val="0074629F"/>
    <w:rsid w:val="007462B6"/>
    <w:rsid w:val="0075091E"/>
    <w:rsid w:val="0075193B"/>
    <w:rsid w:val="007608A8"/>
    <w:rsid w:val="0076249F"/>
    <w:rsid w:val="007632AC"/>
    <w:rsid w:val="00773E64"/>
    <w:rsid w:val="0077543B"/>
    <w:rsid w:val="00796E4D"/>
    <w:rsid w:val="007A0B2D"/>
    <w:rsid w:val="007A2FC1"/>
    <w:rsid w:val="007C6570"/>
    <w:rsid w:val="007F01FA"/>
    <w:rsid w:val="007F0C4C"/>
    <w:rsid w:val="007F6213"/>
    <w:rsid w:val="00827918"/>
    <w:rsid w:val="0083308F"/>
    <w:rsid w:val="00833975"/>
    <w:rsid w:val="00851104"/>
    <w:rsid w:val="00856996"/>
    <w:rsid w:val="00863085"/>
    <w:rsid w:val="008656E8"/>
    <w:rsid w:val="00871D83"/>
    <w:rsid w:val="00875F39"/>
    <w:rsid w:val="00877522"/>
    <w:rsid w:val="00897813"/>
    <w:rsid w:val="008A27AA"/>
    <w:rsid w:val="008B4526"/>
    <w:rsid w:val="008C093E"/>
    <w:rsid w:val="008C5C38"/>
    <w:rsid w:val="008D6871"/>
    <w:rsid w:val="008E137B"/>
    <w:rsid w:val="008E4073"/>
    <w:rsid w:val="009034D3"/>
    <w:rsid w:val="009806D8"/>
    <w:rsid w:val="00986902"/>
    <w:rsid w:val="009A6FCA"/>
    <w:rsid w:val="009C3230"/>
    <w:rsid w:val="009D34E6"/>
    <w:rsid w:val="00A13AE0"/>
    <w:rsid w:val="00A14505"/>
    <w:rsid w:val="00A32C43"/>
    <w:rsid w:val="00A61FED"/>
    <w:rsid w:val="00A70745"/>
    <w:rsid w:val="00A757D0"/>
    <w:rsid w:val="00A930F4"/>
    <w:rsid w:val="00AB1C04"/>
    <w:rsid w:val="00AC7252"/>
    <w:rsid w:val="00AE20FF"/>
    <w:rsid w:val="00AF767D"/>
    <w:rsid w:val="00B12CE2"/>
    <w:rsid w:val="00B24376"/>
    <w:rsid w:val="00B25884"/>
    <w:rsid w:val="00B30E47"/>
    <w:rsid w:val="00B33D6F"/>
    <w:rsid w:val="00B45D31"/>
    <w:rsid w:val="00BB6C8B"/>
    <w:rsid w:val="00BE13F1"/>
    <w:rsid w:val="00BE4AAB"/>
    <w:rsid w:val="00BF4987"/>
    <w:rsid w:val="00C316A4"/>
    <w:rsid w:val="00C4193F"/>
    <w:rsid w:val="00C50820"/>
    <w:rsid w:val="00C55357"/>
    <w:rsid w:val="00C64CB3"/>
    <w:rsid w:val="00C90AF7"/>
    <w:rsid w:val="00C9457A"/>
    <w:rsid w:val="00CC5341"/>
    <w:rsid w:val="00CE3191"/>
    <w:rsid w:val="00CE4E4E"/>
    <w:rsid w:val="00CE4F48"/>
    <w:rsid w:val="00CF52F1"/>
    <w:rsid w:val="00D12A6C"/>
    <w:rsid w:val="00D17D17"/>
    <w:rsid w:val="00D20E90"/>
    <w:rsid w:val="00D35A70"/>
    <w:rsid w:val="00D46128"/>
    <w:rsid w:val="00D51DB0"/>
    <w:rsid w:val="00D67294"/>
    <w:rsid w:val="00D8718C"/>
    <w:rsid w:val="00DA339F"/>
    <w:rsid w:val="00DB288A"/>
    <w:rsid w:val="00DC0142"/>
    <w:rsid w:val="00DD4380"/>
    <w:rsid w:val="00DD4FFE"/>
    <w:rsid w:val="00DE0D5F"/>
    <w:rsid w:val="00DF35CC"/>
    <w:rsid w:val="00E16EB7"/>
    <w:rsid w:val="00E558CF"/>
    <w:rsid w:val="00E751A0"/>
    <w:rsid w:val="00E91405"/>
    <w:rsid w:val="00EB0932"/>
    <w:rsid w:val="00EB4FFC"/>
    <w:rsid w:val="00ED3807"/>
    <w:rsid w:val="00ED6D1E"/>
    <w:rsid w:val="00EF1BC9"/>
    <w:rsid w:val="00EF5A15"/>
    <w:rsid w:val="00F30E46"/>
    <w:rsid w:val="00F3137A"/>
    <w:rsid w:val="00F34009"/>
    <w:rsid w:val="00F64BA6"/>
    <w:rsid w:val="00F704E2"/>
    <w:rsid w:val="00F735A0"/>
    <w:rsid w:val="00F82A09"/>
    <w:rsid w:val="00F97661"/>
    <w:rsid w:val="00FA0B4B"/>
    <w:rsid w:val="00FC05CB"/>
    <w:rsid w:val="00FC271B"/>
    <w:rsid w:val="042B0253"/>
    <w:rsid w:val="0644621B"/>
    <w:rsid w:val="07462C5E"/>
    <w:rsid w:val="0B013844"/>
    <w:rsid w:val="0B9D61FB"/>
    <w:rsid w:val="15F110CB"/>
    <w:rsid w:val="1C70786F"/>
    <w:rsid w:val="2BAC526C"/>
    <w:rsid w:val="2ECB4CA9"/>
    <w:rsid w:val="334825E0"/>
    <w:rsid w:val="36165188"/>
    <w:rsid w:val="36F37C80"/>
    <w:rsid w:val="3A1B07A0"/>
    <w:rsid w:val="3B3079A7"/>
    <w:rsid w:val="40082C37"/>
    <w:rsid w:val="44144EF5"/>
    <w:rsid w:val="441F4FD2"/>
    <w:rsid w:val="44BC7B14"/>
    <w:rsid w:val="45C463A8"/>
    <w:rsid w:val="4E461558"/>
    <w:rsid w:val="59DD1137"/>
    <w:rsid w:val="5A333C5C"/>
    <w:rsid w:val="5C324005"/>
    <w:rsid w:val="5E47433A"/>
    <w:rsid w:val="601519DE"/>
    <w:rsid w:val="62174DD6"/>
    <w:rsid w:val="69D872B5"/>
    <w:rsid w:val="70327E46"/>
    <w:rsid w:val="73082C93"/>
    <w:rsid w:val="7B594C70"/>
    <w:rsid w:val="7F6270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Body Text Indent" w:semiHidden="0" w:qFormat="1"/>
    <w:lsdException w:name="Subtitle" w:semiHidden="0" w:uiPriority="11" w:unhideWhenUsed="0" w:qFormat="1"/>
    <w:lsdException w:name="Date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0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160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160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rsid w:val="000160A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0160A4"/>
    <w:rPr>
      <w:rFonts w:ascii="仿宋" w:eastAsia="仿宋" w:hAnsi="仿宋" w:cs="仿宋"/>
      <w:sz w:val="37"/>
      <w:szCs w:val="37"/>
      <w:lang w:eastAsia="en-US"/>
    </w:rPr>
  </w:style>
  <w:style w:type="paragraph" w:styleId="a4">
    <w:name w:val="Body Text Indent"/>
    <w:basedOn w:val="a"/>
    <w:uiPriority w:val="99"/>
    <w:unhideWhenUsed/>
    <w:qFormat/>
    <w:rsid w:val="000160A4"/>
    <w:pPr>
      <w:spacing w:after="120"/>
      <w:ind w:leftChars="200" w:left="420"/>
    </w:pPr>
  </w:style>
  <w:style w:type="paragraph" w:styleId="a5">
    <w:name w:val="Date"/>
    <w:basedOn w:val="a"/>
    <w:next w:val="a"/>
    <w:link w:val="Char"/>
    <w:uiPriority w:val="99"/>
    <w:semiHidden/>
    <w:unhideWhenUsed/>
    <w:qFormat/>
    <w:rsid w:val="000160A4"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sid w:val="000160A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016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016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uiPriority w:val="99"/>
    <w:unhideWhenUsed/>
    <w:qFormat/>
    <w:rsid w:val="000160A4"/>
    <w:pPr>
      <w:ind w:leftChars="0" w:left="0"/>
    </w:pPr>
    <w:rPr>
      <w:rFonts w:ascii="宋体" w:hAnsi="宋体"/>
    </w:rPr>
  </w:style>
  <w:style w:type="table" w:styleId="a9">
    <w:name w:val="Table Grid"/>
    <w:basedOn w:val="a1"/>
    <w:qFormat/>
    <w:rsid w:val="000160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sid w:val="000160A4"/>
    <w:rPr>
      <w:color w:val="0000FF"/>
      <w:u w:val="single"/>
    </w:rPr>
  </w:style>
  <w:style w:type="character" w:customStyle="1" w:styleId="Char2">
    <w:name w:val="页眉 Char"/>
    <w:basedOn w:val="a0"/>
    <w:link w:val="a8"/>
    <w:uiPriority w:val="99"/>
    <w:qFormat/>
    <w:rsid w:val="000160A4"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sid w:val="000160A4"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  <w:rsid w:val="000160A4"/>
  </w:style>
  <w:style w:type="character" w:customStyle="1" w:styleId="Char0">
    <w:name w:val="批注框文本 Char"/>
    <w:basedOn w:val="a0"/>
    <w:link w:val="a6"/>
    <w:uiPriority w:val="99"/>
    <w:semiHidden/>
    <w:qFormat/>
    <w:rsid w:val="000160A4"/>
    <w:rPr>
      <w:sz w:val="18"/>
      <w:szCs w:val="18"/>
    </w:rPr>
  </w:style>
  <w:style w:type="paragraph" w:styleId="ab">
    <w:name w:val="List Paragraph"/>
    <w:basedOn w:val="a"/>
    <w:link w:val="Char3"/>
    <w:uiPriority w:val="34"/>
    <w:qFormat/>
    <w:rsid w:val="000160A4"/>
    <w:pPr>
      <w:ind w:firstLineChars="200" w:firstLine="420"/>
    </w:pPr>
  </w:style>
  <w:style w:type="paragraph" w:styleId="ac">
    <w:name w:val="No Spacing"/>
    <w:uiPriority w:val="1"/>
    <w:qFormat/>
    <w:rsid w:val="000160A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uiPriority w:val="99"/>
    <w:qFormat/>
    <w:rsid w:val="000160A4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2Char">
    <w:name w:val="标题 2 Char"/>
    <w:basedOn w:val="a0"/>
    <w:link w:val="2"/>
    <w:uiPriority w:val="9"/>
    <w:semiHidden/>
    <w:qFormat/>
    <w:rsid w:val="000160A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列出段落 Char"/>
    <w:basedOn w:val="a0"/>
    <w:link w:val="ab"/>
    <w:uiPriority w:val="34"/>
    <w:qFormat/>
    <w:rsid w:val="000160A4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列出段落1"/>
    <w:basedOn w:val="a"/>
    <w:uiPriority w:val="34"/>
    <w:qFormat/>
    <w:rsid w:val="000160A4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TableText">
    <w:name w:val="Table Text"/>
    <w:basedOn w:val="a"/>
    <w:semiHidden/>
    <w:qFormat/>
    <w:rsid w:val="000160A4"/>
    <w:rPr>
      <w:rFonts w:ascii="宋体" w:eastAsia="宋体" w:hAnsi="宋体" w:cs="宋体"/>
      <w:sz w:val="34"/>
      <w:szCs w:val="34"/>
      <w:lang w:eastAsia="en-US"/>
    </w:rPr>
  </w:style>
  <w:style w:type="table" w:customStyle="1" w:styleId="TableNormal">
    <w:name w:val="Table Normal"/>
    <w:semiHidden/>
    <w:unhideWhenUsed/>
    <w:qFormat/>
    <w:rsid w:val="000160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Normal (Web)"/>
    <w:basedOn w:val="a"/>
    <w:qFormat/>
    <w:rsid w:val="00132C7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3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02C9802-471F-4BC7-A825-A3E56195D7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422</Words>
  <Characters>2410</Characters>
  <Application>Microsoft Office Word</Application>
  <DocSecurity>0</DocSecurity>
  <Lines>20</Lines>
  <Paragraphs>5</Paragraphs>
  <ScaleCrop>false</ScaleCrop>
  <Company>Lenovo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李伟</cp:lastModifiedBy>
  <cp:revision>42</cp:revision>
  <cp:lastPrinted>2023-11-17T01:24:00Z</cp:lastPrinted>
  <dcterms:created xsi:type="dcterms:W3CDTF">2024-07-03T06:47:00Z</dcterms:created>
  <dcterms:modified xsi:type="dcterms:W3CDTF">2025-06-19T10:55:00Z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691404D48E034D3A88BC8ACA6B4D1C92_13</vt:lpwstr>
  </property>
  <property fmtid="{D5CDD505-2E9C-101B-9397-08002B2CF9AE}" pid="4" name="KSOSaveFontToCloudKey">
    <vt:lpwstr>1479016579_embed</vt:lpwstr>
  </property>
</Properties>
</file>