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42F" w:rsidRDefault="004D1866">
      <w:pPr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仪器设备需求</w:t>
      </w:r>
    </w:p>
    <w:p w:rsidR="0004642F" w:rsidRDefault="004D1866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二氧化碳孵箱</w:t>
      </w:r>
    </w:p>
    <w:p w:rsidR="0004642F" w:rsidRDefault="004D1866">
      <w:pPr>
        <w:numPr>
          <w:ilvl w:val="0"/>
          <w:numId w:val="2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温度参数：</w:t>
      </w:r>
      <w:r>
        <w:rPr>
          <w:rFonts w:ascii="Calibri" w:eastAsia="仿宋" w:hAnsi="Calibri" w:cs="Calibri"/>
          <w:sz w:val="30"/>
          <w:szCs w:val="30"/>
        </w:rPr>
        <w:t>±</w:t>
      </w:r>
      <w:r>
        <w:rPr>
          <w:rFonts w:ascii="仿宋" w:eastAsia="仿宋" w:hAnsi="仿宋" w:cs="仿宋" w:hint="eastAsia"/>
          <w:sz w:val="30"/>
          <w:szCs w:val="30"/>
        </w:rPr>
        <w:t>0.1</w:t>
      </w:r>
      <w:r>
        <w:rPr>
          <w:rFonts w:ascii="仿宋" w:eastAsia="仿宋" w:hAnsi="仿宋" w:cs="仿宋" w:hint="eastAsia"/>
          <w:sz w:val="30"/>
          <w:szCs w:val="30"/>
        </w:rPr>
        <w:t>摄氏度</w:t>
      </w:r>
    </w:p>
    <w:p w:rsidR="0004642F" w:rsidRDefault="004D1866">
      <w:pPr>
        <w:numPr>
          <w:ilvl w:val="0"/>
          <w:numId w:val="2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恢复时间：开门后温度恢复至设定值的时间，通常</w:t>
      </w:r>
      <w:r>
        <w:rPr>
          <w:rFonts w:ascii="Arial" w:eastAsia="仿宋" w:hAnsi="Arial" w:cs="Arial"/>
          <w:sz w:val="30"/>
          <w:szCs w:val="30"/>
        </w:rPr>
        <w:t>≤</w:t>
      </w:r>
      <w:r>
        <w:rPr>
          <w:rFonts w:ascii="仿宋" w:eastAsia="仿宋" w:hAnsi="仿宋" w:cs="仿宋" w:hint="eastAsia"/>
          <w:sz w:val="30"/>
          <w:szCs w:val="30"/>
        </w:rPr>
        <w:t>3</w:t>
      </w:r>
      <w:r>
        <w:rPr>
          <w:rFonts w:ascii="仿宋" w:eastAsia="仿宋" w:hAnsi="仿宋" w:cs="仿宋" w:hint="eastAsia"/>
          <w:sz w:val="30"/>
          <w:szCs w:val="30"/>
        </w:rPr>
        <w:t>分钟。</w:t>
      </w:r>
    </w:p>
    <w:p w:rsidR="0004642F" w:rsidRDefault="004D1866">
      <w:pPr>
        <w:numPr>
          <w:ilvl w:val="0"/>
          <w:numId w:val="1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二氧化碳浓度参数</w:t>
      </w:r>
    </w:p>
    <w:p w:rsidR="0004642F" w:rsidRDefault="004D1866">
      <w:pPr>
        <w:ind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1.</w:t>
      </w:r>
      <w:r>
        <w:rPr>
          <w:rFonts w:ascii="仿宋" w:eastAsia="仿宋" w:hAnsi="仿宋" w:cs="仿宋" w:hint="eastAsia"/>
          <w:sz w:val="30"/>
          <w:szCs w:val="30"/>
        </w:rPr>
        <w:t>控制范围：</w:t>
      </w:r>
      <w:r>
        <w:rPr>
          <w:rFonts w:ascii="仿宋" w:eastAsia="仿宋" w:hAnsi="仿宋" w:cs="仿宋" w:hint="eastAsia"/>
          <w:sz w:val="30"/>
          <w:szCs w:val="30"/>
        </w:rPr>
        <w:t>0%</w:t>
      </w:r>
      <w:r>
        <w:rPr>
          <w:rFonts w:ascii="Calibri" w:eastAsia="仿宋" w:hAnsi="Calibri" w:cs="Calibri"/>
          <w:sz w:val="30"/>
          <w:szCs w:val="30"/>
        </w:rPr>
        <w:t>~</w:t>
      </w:r>
      <w:r>
        <w:rPr>
          <w:rFonts w:ascii="仿宋" w:eastAsia="仿宋" w:hAnsi="仿宋" w:cs="仿宋" w:hint="eastAsia"/>
          <w:sz w:val="30"/>
          <w:szCs w:val="30"/>
        </w:rPr>
        <w:t>20%</w:t>
      </w:r>
    </w:p>
    <w:p w:rsidR="0004642F" w:rsidRDefault="004D1866">
      <w:pPr>
        <w:ind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2.</w:t>
      </w:r>
      <w:r>
        <w:rPr>
          <w:rFonts w:ascii="仿宋" w:eastAsia="仿宋" w:hAnsi="仿宋" w:cs="仿宋" w:hint="eastAsia"/>
          <w:sz w:val="30"/>
          <w:szCs w:val="30"/>
        </w:rPr>
        <w:t>控制精度：</w:t>
      </w:r>
      <w:r>
        <w:rPr>
          <w:rFonts w:ascii="Calibri" w:eastAsia="仿宋" w:hAnsi="Calibri" w:cs="Calibri"/>
          <w:sz w:val="30"/>
          <w:szCs w:val="30"/>
        </w:rPr>
        <w:t>±</w:t>
      </w:r>
      <w:r>
        <w:rPr>
          <w:rFonts w:ascii="仿宋" w:eastAsia="仿宋" w:hAnsi="仿宋" w:cs="仿宋" w:hint="eastAsia"/>
          <w:sz w:val="30"/>
          <w:szCs w:val="30"/>
        </w:rPr>
        <w:t>0.1%</w:t>
      </w:r>
    </w:p>
    <w:p w:rsidR="0004642F" w:rsidRDefault="004D1866">
      <w:pPr>
        <w:ind w:left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3.</w:t>
      </w:r>
      <w:r>
        <w:rPr>
          <w:rFonts w:ascii="仿宋" w:eastAsia="仿宋" w:hAnsi="仿宋" w:cs="仿宋" w:hint="eastAsia"/>
          <w:sz w:val="30"/>
          <w:szCs w:val="30"/>
        </w:rPr>
        <w:t>恢复时间：开门后二氧化碳浓度恢复至设定值的时间，通常</w:t>
      </w:r>
      <w:r>
        <w:rPr>
          <w:rFonts w:ascii="Arial" w:eastAsia="仿宋" w:hAnsi="Arial" w:cs="Arial"/>
          <w:sz w:val="30"/>
          <w:szCs w:val="30"/>
        </w:rPr>
        <w:t>≤</w:t>
      </w:r>
      <w:r>
        <w:rPr>
          <w:rFonts w:ascii="仿宋" w:eastAsia="仿宋" w:hAnsi="仿宋" w:cs="仿宋" w:hint="eastAsia"/>
          <w:sz w:val="30"/>
          <w:szCs w:val="30"/>
        </w:rPr>
        <w:t>3</w:t>
      </w:r>
      <w:r>
        <w:rPr>
          <w:rFonts w:ascii="仿宋" w:eastAsia="仿宋" w:hAnsi="仿宋" w:cs="仿宋" w:hint="eastAsia"/>
          <w:sz w:val="30"/>
          <w:szCs w:val="30"/>
        </w:rPr>
        <w:t>分钟。</w:t>
      </w:r>
    </w:p>
    <w:p w:rsidR="0004642F" w:rsidRDefault="004D1866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三、湿度参数</w:t>
      </w:r>
    </w:p>
    <w:p w:rsidR="0004642F" w:rsidRDefault="004D1866">
      <w:pPr>
        <w:ind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相对湿度：一般可达</w:t>
      </w:r>
      <w:r>
        <w:rPr>
          <w:rFonts w:ascii="仿宋" w:eastAsia="仿宋" w:hAnsi="仿宋" w:cs="仿宋" w:hint="eastAsia"/>
          <w:sz w:val="30"/>
          <w:szCs w:val="30"/>
        </w:rPr>
        <w:t>95%</w:t>
      </w:r>
      <w:r>
        <w:rPr>
          <w:rFonts w:ascii="仿宋" w:eastAsia="仿宋" w:hAnsi="仿宋" w:cs="仿宋" w:hint="eastAsia"/>
          <w:sz w:val="30"/>
          <w:szCs w:val="30"/>
        </w:rPr>
        <w:t>以上，通过增湿盘自然蒸发或专业加湿系统维持。</w:t>
      </w:r>
    </w:p>
    <w:p w:rsidR="0004642F" w:rsidRDefault="004D1866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四、容积</w:t>
      </w:r>
    </w:p>
    <w:p w:rsidR="0004642F" w:rsidRDefault="004D1866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</w:t>
      </w:r>
      <w:r>
        <w:rPr>
          <w:rFonts w:ascii="仿宋" w:eastAsia="仿宋" w:hAnsi="仿宋" w:cs="仿宋" w:hint="eastAsia"/>
          <w:sz w:val="30"/>
          <w:szCs w:val="30"/>
        </w:rPr>
        <w:t>容积：</w:t>
      </w:r>
      <w:r>
        <w:rPr>
          <w:rFonts w:ascii="仿宋" w:eastAsia="仿宋" w:hAnsi="仿宋" w:cs="仿宋" w:hint="eastAsia"/>
          <w:sz w:val="30"/>
          <w:szCs w:val="30"/>
        </w:rPr>
        <w:t>160</w:t>
      </w:r>
      <w:bookmarkStart w:id="0" w:name="_GoBack"/>
      <w:bookmarkEnd w:id="0"/>
      <w:r>
        <w:rPr>
          <w:rFonts w:ascii="仿宋" w:eastAsia="仿宋" w:hAnsi="仿宋" w:cs="仿宋" w:hint="eastAsia"/>
          <w:sz w:val="30"/>
          <w:szCs w:val="30"/>
        </w:rPr>
        <w:t>L</w:t>
      </w:r>
    </w:p>
    <w:p w:rsidR="0004642F" w:rsidRDefault="004D1866">
      <w:pPr>
        <w:numPr>
          <w:ilvl w:val="0"/>
          <w:numId w:val="3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灭菌方式</w:t>
      </w:r>
    </w:p>
    <w:p w:rsidR="0004642F" w:rsidRDefault="004D1866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160</w:t>
      </w:r>
      <w:r>
        <w:rPr>
          <w:rFonts w:ascii="仿宋" w:eastAsia="仿宋" w:hAnsi="仿宋" w:cs="仿宋" w:hint="eastAsia"/>
          <w:sz w:val="30"/>
          <w:szCs w:val="30"/>
        </w:rPr>
        <w:t>摄氏度或</w:t>
      </w:r>
      <w:r>
        <w:rPr>
          <w:rFonts w:ascii="仿宋" w:eastAsia="仿宋" w:hAnsi="仿宋" w:cs="仿宋" w:hint="eastAsia"/>
          <w:sz w:val="30"/>
          <w:szCs w:val="30"/>
        </w:rPr>
        <w:t>180</w:t>
      </w:r>
      <w:r>
        <w:rPr>
          <w:rFonts w:ascii="仿宋" w:eastAsia="仿宋" w:hAnsi="仿宋" w:cs="仿宋" w:hint="eastAsia"/>
          <w:sz w:val="30"/>
          <w:szCs w:val="30"/>
        </w:rPr>
        <w:t>摄氏度干热灭菌、紫外线灭菌。</w:t>
      </w:r>
    </w:p>
    <w:p w:rsidR="0004642F" w:rsidRDefault="004D1866">
      <w:pPr>
        <w:numPr>
          <w:ilvl w:val="0"/>
          <w:numId w:val="3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过滤系统</w:t>
      </w:r>
    </w:p>
    <w:p w:rsidR="0004642F" w:rsidRDefault="004D1866">
      <w:pPr>
        <w:ind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配备</w:t>
      </w:r>
      <w:r>
        <w:rPr>
          <w:rFonts w:ascii="仿宋" w:eastAsia="仿宋" w:hAnsi="仿宋" w:cs="仿宋" w:hint="eastAsia"/>
          <w:sz w:val="30"/>
          <w:szCs w:val="30"/>
        </w:rPr>
        <w:t>HEPA</w:t>
      </w:r>
      <w:r>
        <w:rPr>
          <w:rFonts w:ascii="仿宋" w:eastAsia="仿宋" w:hAnsi="仿宋" w:cs="仿宋" w:hint="eastAsia"/>
          <w:sz w:val="30"/>
          <w:szCs w:val="30"/>
        </w:rPr>
        <w:t>过滤器。</w:t>
      </w:r>
    </w:p>
    <w:p w:rsidR="0004642F" w:rsidRDefault="004D1866">
      <w:pPr>
        <w:numPr>
          <w:ilvl w:val="0"/>
          <w:numId w:val="3"/>
        </w:num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报警功能</w:t>
      </w:r>
    </w:p>
    <w:p w:rsidR="0004642F" w:rsidRDefault="004D1866" w:rsidP="004D1866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</w:t>
      </w:r>
      <w:r>
        <w:rPr>
          <w:rFonts w:ascii="仿宋" w:eastAsia="仿宋" w:hAnsi="仿宋" w:cs="仿宋" w:hint="eastAsia"/>
          <w:sz w:val="30"/>
          <w:szCs w:val="30"/>
        </w:rPr>
        <w:t>超温报警、二氧化碳浓度报警、开门报警。</w:t>
      </w:r>
    </w:p>
    <w:sectPr w:rsidR="0004642F" w:rsidSect="000464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41524"/>
    <w:multiLevelType w:val="singleLevel"/>
    <w:tmpl w:val="06D4152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01025A"/>
    <w:multiLevelType w:val="singleLevel"/>
    <w:tmpl w:val="2F01025A"/>
    <w:lvl w:ilvl="0">
      <w:start w:val="1"/>
      <w:numFmt w:val="decimal"/>
      <w:suff w:val="nothing"/>
      <w:lvlText w:val="%1、"/>
      <w:lvlJc w:val="left"/>
      <w:pPr>
        <w:ind w:left="600" w:firstLine="0"/>
      </w:pPr>
    </w:lvl>
  </w:abstractNum>
  <w:abstractNum w:abstractNumId="2">
    <w:nsid w:val="499443F3"/>
    <w:multiLevelType w:val="singleLevel"/>
    <w:tmpl w:val="499443F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642F"/>
    <w:rsid w:val="0004642F"/>
    <w:rsid w:val="004D1866"/>
    <w:rsid w:val="3FD95D89"/>
    <w:rsid w:val="4DEC5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64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flzyy</dc:creator>
  <cp:lastModifiedBy>asus</cp:lastModifiedBy>
  <cp:revision>2</cp:revision>
  <dcterms:created xsi:type="dcterms:W3CDTF">2025-11-13T00:34:00Z</dcterms:created>
  <dcterms:modified xsi:type="dcterms:W3CDTF">2025-11-17T08:01:00Z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eyJoZGlkIjoiOThjZDNiYmVjMDA5Mjg2Njk1NDVmZDJjY2Q1NmE2MDciLCJ1c2VySWQiOiI1MjE2OTAzMTQifQ==</vt:lpwstr>
  </property>
  <property fmtid="{D5CDD505-2E9C-101B-9397-08002B2CF9AE}" pid="4" name="ICV">
    <vt:lpwstr>051E40DF4F9B4894AA77B198992A5E11_12</vt:lpwstr>
  </property>
</Properties>
</file>