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E3F632">
      <w:pPr>
        <w:widowControl/>
        <w:spacing w:beforeLines="0" w:afterLines="0"/>
        <w:ind w:firstLine="641"/>
        <w:jc w:val="center"/>
        <w:rPr>
          <w:rFonts w:hint="eastAsia" w:ascii="方正小标宋_GBK" w:hAnsi="方正小标宋_GBK" w:eastAsia="方正小标宋_GBK" w:cs="方正小标宋_GBK"/>
          <w:b/>
          <w:color w:val="000000"/>
          <w:kern w:val="0"/>
          <w:sz w:val="44"/>
          <w:szCs w:val="44"/>
          <w:lang w:bidi="ar"/>
        </w:rPr>
      </w:pPr>
      <w:r>
        <w:rPr>
          <w:rFonts w:hint="eastAsia" w:ascii="方正小标宋_GBK" w:hAnsi="方正小标宋_GBK" w:eastAsia="方正小标宋_GBK" w:cs="方正小标宋_GBK"/>
          <w:b/>
          <w:color w:val="000000"/>
          <w:kern w:val="0"/>
          <w:sz w:val="44"/>
          <w:szCs w:val="44"/>
          <w:lang w:bidi="ar"/>
        </w:rPr>
        <w:t>重庆市</w:t>
      </w:r>
      <w:r>
        <w:rPr>
          <w:rFonts w:hint="eastAsia" w:ascii="方正小标宋_GBK" w:hAnsi="方正小标宋_GBK" w:eastAsia="方正小标宋_GBK" w:cs="方正小标宋_GBK"/>
          <w:b/>
          <w:color w:val="000000"/>
          <w:kern w:val="0"/>
          <w:sz w:val="44"/>
          <w:szCs w:val="44"/>
          <w:lang w:val="en-US" w:eastAsia="zh-CN" w:bidi="ar"/>
        </w:rPr>
        <w:t>大足区</w:t>
      </w:r>
      <w:r>
        <w:rPr>
          <w:rFonts w:hint="eastAsia" w:ascii="方正小标宋_GBK" w:hAnsi="方正小标宋_GBK" w:eastAsia="方正小标宋_GBK" w:cs="方正小标宋_GBK"/>
          <w:b/>
          <w:color w:val="000000"/>
          <w:kern w:val="0"/>
          <w:sz w:val="44"/>
          <w:szCs w:val="44"/>
          <w:lang w:bidi="ar"/>
        </w:rPr>
        <w:t>中医院</w:t>
      </w:r>
    </w:p>
    <w:p w14:paraId="729DA28C">
      <w:pPr>
        <w:widowControl/>
        <w:spacing w:beforeLines="0" w:afterLines="0"/>
        <w:ind w:firstLine="641"/>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
          <w:color w:val="000000"/>
          <w:kern w:val="0"/>
          <w:sz w:val="44"/>
          <w:szCs w:val="44"/>
          <w:lang w:bidi="ar"/>
        </w:rPr>
        <w:t>医用耗材需求调查公告</w:t>
      </w:r>
    </w:p>
    <w:p w14:paraId="38181075">
      <w:pPr>
        <w:widowControl/>
        <w:shd w:val="clear" w:color="auto" w:fill="FFFFFF"/>
        <w:spacing w:beforeLines="0" w:afterLines="0" w:line="480" w:lineRule="atLeast"/>
        <w:ind w:firstLine="672"/>
        <w:rPr>
          <w:rFonts w:hint="eastAsia" w:ascii="方正仿宋_GBK" w:hAnsi="方正仿宋_GBK" w:eastAsia="方正仿宋_GBK" w:cs="方正仿宋_GBK"/>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我院近期拟</w:t>
      </w:r>
      <w:r>
        <w:rPr>
          <w:rFonts w:hint="eastAsia" w:ascii="宋体" w:hAnsi="宋体" w:eastAsia="宋体" w:cs="宋体"/>
          <w:color w:val="000000" w:themeColor="text1"/>
          <w:sz w:val="28"/>
          <w:szCs w:val="28"/>
          <w:lang w:val="en-US" w:eastAsia="zh-CN"/>
          <w14:textFill>
            <w14:solidFill>
              <w14:schemeClr w14:val="tx1"/>
            </w14:solidFill>
          </w14:textFill>
        </w:rPr>
        <w:t>引进</w:t>
      </w:r>
      <w:r>
        <w:rPr>
          <w:rFonts w:hint="eastAsia" w:ascii="宋体" w:hAnsi="宋体" w:eastAsia="宋体" w:cs="宋体"/>
          <w:color w:val="000000" w:themeColor="text1"/>
          <w:sz w:val="28"/>
          <w:szCs w:val="28"/>
          <w14:textFill>
            <w14:solidFill>
              <w14:schemeClr w14:val="tx1"/>
            </w14:solidFill>
          </w14:textFill>
        </w:rPr>
        <w:t>一批医用耗材，欢迎具有合格资质且有良好信誉和售后服务能力的公司来院报名参与产品推介</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14:paraId="572854C2">
      <w:pPr>
        <w:shd w:val="clear" w:color="auto" w:fill="FFFFFF"/>
        <w:spacing w:beforeLines="0" w:afterLines="0"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p>
    <w:tbl>
      <w:tblPr>
        <w:tblStyle w:val="57"/>
        <w:tblW w:w="93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1406"/>
        <w:gridCol w:w="3944"/>
        <w:gridCol w:w="3534"/>
      </w:tblGrid>
      <w:tr w14:paraId="2DD8A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45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5454DDF9">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序号</w:t>
            </w:r>
          </w:p>
        </w:tc>
        <w:tc>
          <w:tcPr>
            <w:tcW w:w="1406"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6EDD616A">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需求科室</w:t>
            </w:r>
          </w:p>
        </w:tc>
        <w:tc>
          <w:tcPr>
            <w:tcW w:w="394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3B5A4CFE">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耗材</w:t>
            </w:r>
            <w:r>
              <w:rPr>
                <w:rFonts w:hint="eastAsia" w:ascii="宋体" w:hAnsi="宋体" w:eastAsia="宋体" w:cs="宋体"/>
                <w:color w:val="000000" w:themeColor="text1"/>
                <w:kern w:val="0"/>
                <w:sz w:val="21"/>
                <w:szCs w:val="21"/>
                <w:lang w:bidi="ar"/>
                <w14:textFill>
                  <w14:solidFill>
                    <w14:schemeClr w14:val="tx1"/>
                  </w14:solidFill>
                </w14:textFill>
              </w:rPr>
              <w:t>名称</w:t>
            </w:r>
          </w:p>
        </w:tc>
        <w:tc>
          <w:tcPr>
            <w:tcW w:w="353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2436999B">
            <w:pPr>
              <w:widowControl/>
              <w:spacing w:beforeLines="0" w:afterLines="0"/>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功能用途</w:t>
            </w:r>
          </w:p>
        </w:tc>
      </w:tr>
      <w:tr w14:paraId="74A66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207AC5DF">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1</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2AFFB23F">
            <w:pPr>
              <w:widowControl/>
              <w:spacing w:beforeLines="0" w:afterLines="0"/>
              <w:jc w:val="left"/>
              <w:textAlignment w:val="center"/>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脾胃病科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71A50DC">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一次性使用植入式给药装置留置针</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0C996999">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植入式给药装置留置护理技术</w:t>
            </w:r>
          </w:p>
        </w:tc>
      </w:tr>
    </w:tbl>
    <w:p w14:paraId="44C2F0FE">
      <w:pPr>
        <w:widowControl/>
        <w:shd w:val="clear" w:color="auto" w:fill="FFFFFF"/>
        <w:spacing w:beforeLines="0" w:afterLines="0" w:line="480" w:lineRule="atLeast"/>
        <w:ind w:firstLine="672"/>
        <w:jc w:val="left"/>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pPr>
    </w:p>
    <w:p w14:paraId="147A6045">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一</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、需求调查方式：</w:t>
      </w:r>
      <w:r>
        <w:rPr>
          <w:rFonts w:hint="eastAsia" w:ascii="方正仿宋_GBK" w:hAnsi="方正仿宋_GBK" w:eastAsia="方正仿宋_GBK" w:cs="方正仿宋_GBK"/>
          <w:color w:val="000000" w:themeColor="text1"/>
          <w:sz w:val="28"/>
          <w:szCs w:val="28"/>
          <w14:textFill>
            <w14:solidFill>
              <w14:schemeClr w14:val="tx1"/>
            </w14:solidFill>
          </w14:textFill>
        </w:rPr>
        <w:t>问卷调查</w:t>
      </w:r>
    </w:p>
    <w:p w14:paraId="3E549B44">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二</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、需求调查对象：</w:t>
      </w:r>
      <w:r>
        <w:rPr>
          <w:rFonts w:hint="eastAsia" w:ascii="方正仿宋_GBK" w:hAnsi="方正仿宋_GBK" w:eastAsia="方正仿宋_GBK" w:cs="方正仿宋_GBK"/>
          <w:color w:val="000000" w:themeColor="text1"/>
          <w:sz w:val="28"/>
          <w:szCs w:val="28"/>
          <w14:textFill>
            <w14:solidFill>
              <w14:schemeClr w14:val="tx1"/>
            </w14:solidFill>
          </w14:textFill>
        </w:rPr>
        <w:t>耗材制造商或经销商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ab/>
      </w:r>
    </w:p>
    <w:p w14:paraId="07FC132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三</w:t>
      </w:r>
      <w:r>
        <w:rPr>
          <w:rFonts w:hint="eastAsia" w:ascii="方正仿宋_GBK" w:hAnsi="方正仿宋_GBK" w:eastAsia="方正仿宋_GBK" w:cs="方正仿宋_GBK"/>
          <w:b/>
          <w:bCs/>
          <w:color w:val="000000" w:themeColor="text1"/>
          <w:sz w:val="28"/>
          <w:szCs w:val="28"/>
          <w14:textFill>
            <w14:solidFill>
              <w14:schemeClr w14:val="tx1"/>
            </w14:solidFill>
          </w14:textFill>
        </w:rPr>
        <w:t>、报送要求</w:t>
      </w: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w:t>
      </w:r>
    </w:p>
    <w:p w14:paraId="61D4FD1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1.报送时间：202</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14:textFill>
            <w14:solidFill>
              <w14:schemeClr w14:val="tx1"/>
            </w14:solidFill>
          </w14:textFill>
        </w:rPr>
        <w:t>2025年10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日。</w:t>
      </w:r>
    </w:p>
    <w:p w14:paraId="4A3773CE">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2.报送方式：在规定时限内填写《调查表》（附件）并</w:t>
      </w:r>
      <w:r>
        <w:rPr>
          <w:rFonts w:hint="eastAsia" w:ascii="宋体" w:hAnsi="宋体" w:eastAsia="宋体" w:cs="宋体"/>
          <w:color w:val="000000" w:themeColor="text1"/>
          <w:sz w:val="28"/>
          <w:szCs w:val="28"/>
          <w:lang w:val="en-US" w:eastAsia="zh-CN"/>
          <w14:textFill>
            <w14:solidFill>
              <w14:schemeClr w14:val="tx1"/>
            </w14:solidFill>
          </w14:textFill>
        </w:rPr>
        <w:t>汇集报价公司、</w:t>
      </w:r>
      <w:r>
        <w:rPr>
          <w:rFonts w:hint="eastAsia" w:ascii="宋体" w:hAnsi="宋体" w:eastAsia="宋体" w:cs="宋体"/>
          <w:color w:val="000000" w:themeColor="text1"/>
          <w:sz w:val="28"/>
          <w:szCs w:val="28"/>
          <w14:textFill>
            <w14:solidFill>
              <w14:schemeClr w14:val="tx1"/>
            </w14:solidFill>
          </w14:textFill>
        </w:rPr>
        <w:t>产品相关</w:t>
      </w:r>
      <w:r>
        <w:rPr>
          <w:rFonts w:hint="eastAsia" w:ascii="宋体" w:hAnsi="宋体" w:eastAsia="宋体" w:cs="宋体"/>
          <w:color w:val="000000" w:themeColor="text1"/>
          <w:sz w:val="28"/>
          <w:szCs w:val="28"/>
          <w:lang w:val="en-US" w:eastAsia="zh-CN"/>
          <w14:textFill>
            <w14:solidFill>
              <w14:schemeClr w14:val="tx1"/>
            </w14:solidFill>
          </w14:textFill>
        </w:rPr>
        <w:t>资质盖章扫描后（推荐PDF格式）</w:t>
      </w:r>
      <w:r>
        <w:rPr>
          <w:rFonts w:hint="eastAsia" w:ascii="宋体" w:hAnsi="宋体" w:eastAsia="宋体" w:cs="宋体"/>
          <w:color w:val="000000" w:themeColor="text1"/>
          <w:sz w:val="28"/>
          <w:szCs w:val="28"/>
          <w14:textFill>
            <w14:solidFill>
              <w14:schemeClr w14:val="tx1"/>
            </w14:solidFill>
          </w14:textFill>
        </w:rPr>
        <w:t>打包上传至“行采家”平台（https://w</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ww.gec</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123.com）。上传文件名称为“报送单位名称”。《调查表》</w:t>
      </w:r>
      <w:r>
        <w:rPr>
          <w:rFonts w:hint="eastAsia" w:ascii="宋体" w:hAnsi="宋体" w:eastAsia="宋体" w:cs="宋体"/>
          <w:color w:val="000000" w:themeColor="text1"/>
          <w:sz w:val="28"/>
          <w:szCs w:val="28"/>
          <w:lang w:val="en-US" w:eastAsia="zh-CN"/>
          <w14:textFill>
            <w14:solidFill>
              <w14:schemeClr w14:val="tx1"/>
            </w14:solidFill>
          </w14:textFill>
        </w:rPr>
        <w:t>另需上传</w:t>
      </w:r>
      <w:r>
        <w:rPr>
          <w:rFonts w:hint="eastAsia" w:ascii="宋体" w:hAnsi="宋体" w:eastAsia="宋体" w:cs="宋体"/>
          <w:color w:val="000000" w:themeColor="text1"/>
          <w:sz w:val="28"/>
          <w:szCs w:val="28"/>
          <w14:textFill>
            <w14:solidFill>
              <w14:schemeClr w14:val="tx1"/>
            </w14:solidFill>
          </w14:textFill>
        </w:rPr>
        <w:t>可编辑的</w:t>
      </w:r>
      <w:r>
        <w:rPr>
          <w:rFonts w:hint="eastAsia" w:ascii="宋体" w:hAnsi="宋体" w:eastAsia="宋体" w:cs="宋体"/>
          <w:color w:val="000000" w:themeColor="text1"/>
          <w:sz w:val="28"/>
          <w:szCs w:val="28"/>
          <w:lang w:val="en-US" w:eastAsia="zh-CN"/>
          <w14:textFill>
            <w14:solidFill>
              <w14:schemeClr w14:val="tx1"/>
            </w14:solidFill>
          </w14:textFill>
        </w:rPr>
        <w:t>.xlsx</w:t>
      </w:r>
      <w:r>
        <w:rPr>
          <w:rFonts w:hint="eastAsia" w:ascii="宋体" w:hAnsi="宋体" w:eastAsia="宋体" w:cs="宋体"/>
          <w:color w:val="000000" w:themeColor="text1"/>
          <w:sz w:val="28"/>
          <w:szCs w:val="28"/>
          <w14:textFill>
            <w14:solidFill>
              <w14:schemeClr w14:val="tx1"/>
            </w14:solidFill>
          </w14:textFill>
        </w:rPr>
        <w:t>文件1</w:t>
      </w:r>
      <w:r>
        <w:rPr>
          <w:rFonts w:hint="eastAsia" w:ascii="宋体" w:hAnsi="宋体" w:eastAsia="宋体" w:cs="宋体"/>
          <w:color w:val="000000" w:themeColor="text1"/>
          <w:sz w:val="28"/>
          <w:szCs w:val="28"/>
          <w:lang w:val="en-US" w:eastAsia="zh-CN"/>
          <w14:textFill>
            <w14:solidFill>
              <w14:schemeClr w14:val="tx1"/>
            </w14:solidFill>
          </w14:textFill>
        </w:rPr>
        <w:t>份，.xlsx文件内容应与扫描件内容保持一致。</w:t>
      </w:r>
    </w:p>
    <w:p w14:paraId="5E298F6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default" w:ascii="宋体" w:hAnsi="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使用科室</w:t>
      </w:r>
      <w:r>
        <w:rPr>
          <w:rFonts w:hint="eastAsia" w:ascii="宋体" w:hAnsi="宋体" w:eastAsia="宋体" w:cs="宋体"/>
          <w:color w:val="000000" w:themeColor="text1"/>
          <w:sz w:val="28"/>
          <w:szCs w:val="28"/>
          <w14:textFill>
            <w14:solidFill>
              <w14:schemeClr w14:val="tx1"/>
            </w14:solidFill>
          </w14:textFill>
        </w:rPr>
        <w:t>技术联系人：</w:t>
      </w:r>
      <w:r>
        <w:rPr>
          <w:rFonts w:hint="eastAsia" w:ascii="宋体" w:hAnsi="宋体" w:cs="宋体"/>
          <w:color w:val="000000" w:themeColor="text1"/>
          <w:sz w:val="28"/>
          <w:szCs w:val="28"/>
          <w:lang w:val="en-US" w:eastAsia="zh-CN"/>
          <w14:textFill>
            <w14:solidFill>
              <w14:schemeClr w14:val="tx1"/>
            </w14:solidFill>
          </w14:textFill>
        </w:rPr>
        <w:t>李</w:t>
      </w:r>
      <w:r>
        <w:rPr>
          <w:rFonts w:hint="eastAsia" w:ascii="宋体" w:hAnsi="宋体" w:eastAsia="宋体" w:cs="宋体"/>
          <w:color w:val="000000" w:themeColor="text1"/>
          <w:sz w:val="28"/>
          <w:szCs w:val="28"/>
          <w:lang w:val="en-US" w:eastAsia="zh-CN"/>
          <w14:textFill>
            <w14:solidFill>
              <w14:schemeClr w14:val="tx1"/>
            </w14:solidFill>
          </w14:textFill>
        </w:rPr>
        <w:t xml:space="preserve">老师 </w:t>
      </w:r>
      <w:r>
        <w:rPr>
          <w:rFonts w:hint="eastAsia" w:ascii="宋体" w:hAnsi="宋体" w:cs="宋体"/>
          <w:color w:val="000000" w:themeColor="text1"/>
          <w:sz w:val="28"/>
          <w:szCs w:val="28"/>
          <w:lang w:val="en-US" w:eastAsia="zh-CN"/>
          <w14:textFill>
            <w14:solidFill>
              <w14:schemeClr w14:val="tx1"/>
            </w14:solidFill>
          </w14:textFill>
        </w:rPr>
        <w:t>13996218976</w:t>
      </w:r>
    </w:p>
    <w:p w14:paraId="478F32D8">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医学装备科</w:t>
      </w:r>
      <w:r>
        <w:rPr>
          <w:rFonts w:hint="eastAsia" w:ascii="宋体" w:hAnsi="宋体" w:eastAsia="宋体" w:cs="宋体"/>
          <w:color w:val="000000" w:themeColor="text1"/>
          <w:sz w:val="28"/>
          <w:szCs w:val="28"/>
          <w14:textFill>
            <w14:solidFill>
              <w14:schemeClr w14:val="tx1"/>
            </w14:solidFill>
          </w14:textFill>
        </w:rPr>
        <w:t>联系人：</w:t>
      </w:r>
      <w:r>
        <w:rPr>
          <w:rFonts w:hint="eastAsia" w:ascii="宋体" w:hAnsi="宋体" w:eastAsia="宋体" w:cs="宋体"/>
          <w:color w:val="000000" w:themeColor="text1"/>
          <w:sz w:val="28"/>
          <w:szCs w:val="28"/>
          <w:lang w:val="en-US" w:eastAsia="zh-CN"/>
          <w14:textFill>
            <w14:solidFill>
              <w14:schemeClr w14:val="tx1"/>
            </w14:solidFill>
          </w14:textFill>
        </w:rPr>
        <w:t>石老师 13618343989 肖</w:t>
      </w:r>
      <w:r>
        <w:rPr>
          <w:rFonts w:hint="eastAsia" w:ascii="宋体" w:hAnsi="宋体" w:eastAsia="宋体" w:cs="宋体"/>
          <w:color w:val="000000" w:themeColor="text1"/>
          <w:sz w:val="28"/>
          <w:szCs w:val="28"/>
          <w14:textFill>
            <w14:solidFill>
              <w14:schemeClr w14:val="tx1"/>
            </w14:solidFill>
          </w14:textFill>
        </w:rPr>
        <w:t>老师</w:t>
      </w:r>
      <w:r>
        <w:rPr>
          <w:rFonts w:hint="eastAsia" w:ascii="宋体" w:hAnsi="宋体" w:eastAsia="宋体" w:cs="宋体"/>
          <w:color w:val="000000" w:themeColor="text1"/>
          <w:sz w:val="28"/>
          <w:szCs w:val="28"/>
          <w:lang w:val="en-US" w:eastAsia="zh-CN"/>
          <w14:textFill>
            <w14:solidFill>
              <w14:schemeClr w14:val="tx1"/>
            </w14:solidFill>
          </w14:textFill>
        </w:rPr>
        <w:t xml:space="preserve"> 18580001918</w:t>
      </w:r>
    </w:p>
    <w:p w14:paraId="7D6932B5">
      <w:pPr>
        <w:widowControl/>
        <w:shd w:val="clear" w:color="auto" w:fill="FFFFFF"/>
        <w:spacing w:beforeLines="0" w:afterLines="0" w:line="480" w:lineRule="atLeast"/>
        <w:ind w:firstLine="672"/>
        <w:jc w:val="lef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p>
    <w:p w14:paraId="7EA87FB0">
      <w:pPr>
        <w:jc w:val="left"/>
        <w:rPr>
          <w:rFonts w:hint="eastAsia" w:ascii="方正小标宋_GBK" w:hAnsi="方正小标宋_GBK" w:eastAsia="方正小标宋_GBK" w:cs="方正小标宋_GBK"/>
          <w:sz w:val="44"/>
          <w:szCs w:val="44"/>
          <w:lang w:val="en-US" w:eastAsia="zh-CN"/>
        </w:rPr>
      </w:pPr>
      <w:bookmarkStart w:id="0" w:name="_GoBack"/>
      <w:bookmarkEnd w:id="0"/>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20B0604020202020204"/>
    <w:charset w:val="00"/>
    <w:family w:val="modern"/>
    <w:pitch w:val="default"/>
    <w:sig w:usb0="00000000" w:usb1="00000000" w:usb2="0000001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20B0604020202020204"/>
    <w:charset w:val="00"/>
    <w:family w:val="modern"/>
    <w:pitch w:val="default"/>
    <w:sig w:usb0="00000000" w:usb1="00000000" w:usb2="00000010" w:usb3="00000000" w:csb0="00040000" w:csb1="00000000"/>
  </w:font>
  <w:font w:name="PingFang SC">
    <w:altName w:val="宋体"/>
    <w:panose1 w:val="020B0400000000000000"/>
    <w:charset w:val="86"/>
    <w:family w:val="auto"/>
    <w:pitch w:val="default"/>
    <w:sig w:usb0="00000000" w:usb1="00000000" w:usb2="00000017"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D14CA">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IkCTj8vAgAAUwQAAA4AAAAAAAAAAQAgAAAAIAEAAGRycy9lMm9Eb2MueG1sUEsFBgAA&#10;AAAGAAYAWQEAAMEFAAAAAA==&#10;">
              <v:fill on="f" focussize="0,0"/>
              <v:stroke on="f" weight="0.5pt"/>
              <v:imagedata o:title=""/>
              <o:lock v:ext="edit" aspectratio="f"/>
              <v:textbox inset="0mm,0mm,0mm,0mm" style="mso-fit-shape-to-text:t;">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A39AE">
    <w:pPr>
      <w:pStyle w:val="36"/>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171450</wp:posOffset>
          </wp:positionH>
          <wp:positionV relativeFrom="paragraph">
            <wp:posOffset>-353060</wp:posOffset>
          </wp:positionV>
          <wp:extent cx="323850" cy="676275"/>
          <wp:effectExtent l="0" t="0" r="0" b="9525"/>
          <wp:wrapTopAndBottom/>
          <wp:docPr id="2" name="图片 1" descr="fb7f00a50662573155a540f4c9d5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b7f00a50662573155a540f4c9d541c"/>
                  <pic:cNvPicPr>
                    <a:picLocks noChangeAspect="1"/>
                  </pic:cNvPicPr>
                </pic:nvPicPr>
                <pic:blipFill>
                  <a:blip r:embed="rId1"/>
                  <a:stretch>
                    <a:fillRect/>
                  </a:stretch>
                </pic:blipFill>
                <pic:spPr>
                  <a:xfrm>
                    <a:off x="0" y="0"/>
                    <a:ext cx="323850" cy="676275"/>
                  </a:xfrm>
                  <a:prstGeom prst="rect">
                    <a:avLst/>
                  </a:prstGeom>
                </pic:spPr>
              </pic:pic>
            </a:graphicData>
          </a:graphic>
        </wp:anchor>
      </w:drawing>
    </w:r>
    <w:r>
      <w:rPr>
        <w:rFonts w:hint="eastAsia"/>
        <w:lang w:val="en-US" w:eastAsia="zh-CN"/>
      </w:rPr>
      <w:t xml:space="preserve">   </w:t>
    </w:r>
    <w:r>
      <w:rPr>
        <w:rFonts w:hint="eastAsia" w:ascii="Times New Roman" w:hAnsi="Times New Roman" w:eastAsia="方正仿宋_GBK" w:cs="Times New Roman"/>
        <w:sz w:val="24"/>
        <w:szCs w:val="40"/>
        <w:lang w:val="en-US" w:eastAsia="zh-CN"/>
      </w:rPr>
      <w:t>重庆市大足区中医院The Traditional Chinese medical Hospital Of DA ZU District</w:t>
    </w:r>
  </w:p>
  <w:p w14:paraId="3338BC9D">
    <w:pPr>
      <w:pStyle w:val="3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4M2NmOTI1MDIwMmUwNmMxMDFjMmFkZWJjZmY2OGMifQ=="/>
  </w:docVars>
  <w:rsids>
    <w:rsidRoot w:val="00172A27"/>
    <w:rsid w:val="00001BE6"/>
    <w:rsid w:val="0001050B"/>
    <w:rsid w:val="000144C9"/>
    <w:rsid w:val="0002088C"/>
    <w:rsid w:val="00033CCB"/>
    <w:rsid w:val="00033DAB"/>
    <w:rsid w:val="000342CA"/>
    <w:rsid w:val="000370BC"/>
    <w:rsid w:val="000401A2"/>
    <w:rsid w:val="00042D13"/>
    <w:rsid w:val="00056A6E"/>
    <w:rsid w:val="000831AB"/>
    <w:rsid w:val="0008422C"/>
    <w:rsid w:val="00084C93"/>
    <w:rsid w:val="000B4CFC"/>
    <w:rsid w:val="000D5AC6"/>
    <w:rsid w:val="000E232C"/>
    <w:rsid w:val="000E3326"/>
    <w:rsid w:val="000F1833"/>
    <w:rsid w:val="0011647C"/>
    <w:rsid w:val="00116BB6"/>
    <w:rsid w:val="00117275"/>
    <w:rsid w:val="001173E3"/>
    <w:rsid w:val="001306AD"/>
    <w:rsid w:val="00136D0F"/>
    <w:rsid w:val="001435CF"/>
    <w:rsid w:val="001445A2"/>
    <w:rsid w:val="0015070D"/>
    <w:rsid w:val="0015525F"/>
    <w:rsid w:val="00165915"/>
    <w:rsid w:val="00166EEA"/>
    <w:rsid w:val="00172A27"/>
    <w:rsid w:val="00173214"/>
    <w:rsid w:val="001765E3"/>
    <w:rsid w:val="001829E7"/>
    <w:rsid w:val="00191E27"/>
    <w:rsid w:val="00192985"/>
    <w:rsid w:val="001A3E64"/>
    <w:rsid w:val="001E44D9"/>
    <w:rsid w:val="001E73E2"/>
    <w:rsid w:val="001F74AE"/>
    <w:rsid w:val="002122FC"/>
    <w:rsid w:val="0021327B"/>
    <w:rsid w:val="0021595A"/>
    <w:rsid w:val="00223B9B"/>
    <w:rsid w:val="0022691C"/>
    <w:rsid w:val="00226A1A"/>
    <w:rsid w:val="00227B9B"/>
    <w:rsid w:val="002676F5"/>
    <w:rsid w:val="00297EC4"/>
    <w:rsid w:val="002B0676"/>
    <w:rsid w:val="002C7EDF"/>
    <w:rsid w:val="002F2847"/>
    <w:rsid w:val="002F5C86"/>
    <w:rsid w:val="00313FC6"/>
    <w:rsid w:val="00314FE1"/>
    <w:rsid w:val="00316DF3"/>
    <w:rsid w:val="00330491"/>
    <w:rsid w:val="003332D6"/>
    <w:rsid w:val="00333713"/>
    <w:rsid w:val="0033562A"/>
    <w:rsid w:val="003453EB"/>
    <w:rsid w:val="003609C0"/>
    <w:rsid w:val="00375908"/>
    <w:rsid w:val="00382DE2"/>
    <w:rsid w:val="003876E3"/>
    <w:rsid w:val="003878EB"/>
    <w:rsid w:val="003A0967"/>
    <w:rsid w:val="003B48D3"/>
    <w:rsid w:val="003D7E49"/>
    <w:rsid w:val="003E69B4"/>
    <w:rsid w:val="003E7CAB"/>
    <w:rsid w:val="003F7078"/>
    <w:rsid w:val="003F75E7"/>
    <w:rsid w:val="00415960"/>
    <w:rsid w:val="00421287"/>
    <w:rsid w:val="0043243B"/>
    <w:rsid w:val="00442270"/>
    <w:rsid w:val="0044680D"/>
    <w:rsid w:val="00460545"/>
    <w:rsid w:val="004916E8"/>
    <w:rsid w:val="00493794"/>
    <w:rsid w:val="00495D1A"/>
    <w:rsid w:val="0049754E"/>
    <w:rsid w:val="004A1198"/>
    <w:rsid w:val="004A2061"/>
    <w:rsid w:val="004A6CE1"/>
    <w:rsid w:val="004B4D5B"/>
    <w:rsid w:val="004C55B8"/>
    <w:rsid w:val="004D15E1"/>
    <w:rsid w:val="004D4610"/>
    <w:rsid w:val="00507899"/>
    <w:rsid w:val="005106F8"/>
    <w:rsid w:val="00521F48"/>
    <w:rsid w:val="00531162"/>
    <w:rsid w:val="00537A61"/>
    <w:rsid w:val="00544AC9"/>
    <w:rsid w:val="0055266E"/>
    <w:rsid w:val="00554DA2"/>
    <w:rsid w:val="0055762B"/>
    <w:rsid w:val="0056207B"/>
    <w:rsid w:val="00562F84"/>
    <w:rsid w:val="00580744"/>
    <w:rsid w:val="005C2802"/>
    <w:rsid w:val="005C530A"/>
    <w:rsid w:val="005C7A84"/>
    <w:rsid w:val="005F22A3"/>
    <w:rsid w:val="00610016"/>
    <w:rsid w:val="0062081E"/>
    <w:rsid w:val="00625F79"/>
    <w:rsid w:val="00643888"/>
    <w:rsid w:val="006447E2"/>
    <w:rsid w:val="006452FB"/>
    <w:rsid w:val="0065313C"/>
    <w:rsid w:val="00664DC0"/>
    <w:rsid w:val="00667DF3"/>
    <w:rsid w:val="00675CDE"/>
    <w:rsid w:val="006802F3"/>
    <w:rsid w:val="00684D9B"/>
    <w:rsid w:val="006A2801"/>
    <w:rsid w:val="006A3401"/>
    <w:rsid w:val="006C353F"/>
    <w:rsid w:val="006C7CD3"/>
    <w:rsid w:val="006F70D8"/>
    <w:rsid w:val="00723BC4"/>
    <w:rsid w:val="00731090"/>
    <w:rsid w:val="00740692"/>
    <w:rsid w:val="007442A0"/>
    <w:rsid w:val="00755658"/>
    <w:rsid w:val="00764963"/>
    <w:rsid w:val="00773049"/>
    <w:rsid w:val="00791D34"/>
    <w:rsid w:val="00794A8C"/>
    <w:rsid w:val="007A3A16"/>
    <w:rsid w:val="007B6393"/>
    <w:rsid w:val="007D57AF"/>
    <w:rsid w:val="007E13BD"/>
    <w:rsid w:val="007E1D36"/>
    <w:rsid w:val="007F2A53"/>
    <w:rsid w:val="00854CC0"/>
    <w:rsid w:val="00854ED3"/>
    <w:rsid w:val="00862785"/>
    <w:rsid w:val="00872901"/>
    <w:rsid w:val="008825DA"/>
    <w:rsid w:val="008937A6"/>
    <w:rsid w:val="00894E75"/>
    <w:rsid w:val="008F3680"/>
    <w:rsid w:val="009261F0"/>
    <w:rsid w:val="009302D1"/>
    <w:rsid w:val="00936181"/>
    <w:rsid w:val="00936197"/>
    <w:rsid w:val="00940646"/>
    <w:rsid w:val="009415FC"/>
    <w:rsid w:val="009546D9"/>
    <w:rsid w:val="009570EF"/>
    <w:rsid w:val="00962AED"/>
    <w:rsid w:val="00962B1E"/>
    <w:rsid w:val="009710AF"/>
    <w:rsid w:val="0097589B"/>
    <w:rsid w:val="009858DD"/>
    <w:rsid w:val="0099728C"/>
    <w:rsid w:val="009A317C"/>
    <w:rsid w:val="009A770F"/>
    <w:rsid w:val="009B4011"/>
    <w:rsid w:val="009B5C25"/>
    <w:rsid w:val="009C25EB"/>
    <w:rsid w:val="009C273F"/>
    <w:rsid w:val="009E4DB9"/>
    <w:rsid w:val="009E62CD"/>
    <w:rsid w:val="00A06259"/>
    <w:rsid w:val="00A13D05"/>
    <w:rsid w:val="00A3078D"/>
    <w:rsid w:val="00A56F1E"/>
    <w:rsid w:val="00A614CD"/>
    <w:rsid w:val="00A8591D"/>
    <w:rsid w:val="00A9133B"/>
    <w:rsid w:val="00AC755D"/>
    <w:rsid w:val="00AF3E34"/>
    <w:rsid w:val="00AF70BC"/>
    <w:rsid w:val="00B000A7"/>
    <w:rsid w:val="00B01F29"/>
    <w:rsid w:val="00B3337A"/>
    <w:rsid w:val="00B43355"/>
    <w:rsid w:val="00B47D95"/>
    <w:rsid w:val="00B47F90"/>
    <w:rsid w:val="00B60CC0"/>
    <w:rsid w:val="00B60F1F"/>
    <w:rsid w:val="00B730A8"/>
    <w:rsid w:val="00B85F50"/>
    <w:rsid w:val="00B93A95"/>
    <w:rsid w:val="00BA1F2C"/>
    <w:rsid w:val="00BB3E0F"/>
    <w:rsid w:val="00BB3F7A"/>
    <w:rsid w:val="00BC4CA6"/>
    <w:rsid w:val="00BD5A39"/>
    <w:rsid w:val="00BF23A8"/>
    <w:rsid w:val="00BF771D"/>
    <w:rsid w:val="00C0607C"/>
    <w:rsid w:val="00C14479"/>
    <w:rsid w:val="00C34570"/>
    <w:rsid w:val="00C83661"/>
    <w:rsid w:val="00C909A2"/>
    <w:rsid w:val="00CB395B"/>
    <w:rsid w:val="00CC15A7"/>
    <w:rsid w:val="00CC4F85"/>
    <w:rsid w:val="00CD3B75"/>
    <w:rsid w:val="00CD410E"/>
    <w:rsid w:val="00CD444E"/>
    <w:rsid w:val="00D10115"/>
    <w:rsid w:val="00D21D58"/>
    <w:rsid w:val="00D226A5"/>
    <w:rsid w:val="00D2377C"/>
    <w:rsid w:val="00D40159"/>
    <w:rsid w:val="00D858CC"/>
    <w:rsid w:val="00DA4850"/>
    <w:rsid w:val="00DC044C"/>
    <w:rsid w:val="00DC165B"/>
    <w:rsid w:val="00DF02E6"/>
    <w:rsid w:val="00E02B47"/>
    <w:rsid w:val="00E17A14"/>
    <w:rsid w:val="00E2740B"/>
    <w:rsid w:val="00E40564"/>
    <w:rsid w:val="00E45B7C"/>
    <w:rsid w:val="00E46A0A"/>
    <w:rsid w:val="00E54E2D"/>
    <w:rsid w:val="00E670E8"/>
    <w:rsid w:val="00E863F1"/>
    <w:rsid w:val="00E90390"/>
    <w:rsid w:val="00EB6C11"/>
    <w:rsid w:val="00ED535E"/>
    <w:rsid w:val="00ED6923"/>
    <w:rsid w:val="00F10101"/>
    <w:rsid w:val="00F91500"/>
    <w:rsid w:val="00FC7767"/>
    <w:rsid w:val="00FD14FB"/>
    <w:rsid w:val="00FD2836"/>
    <w:rsid w:val="00FF7DDB"/>
    <w:rsid w:val="01520D9B"/>
    <w:rsid w:val="01DD6D98"/>
    <w:rsid w:val="02A13302"/>
    <w:rsid w:val="05555A1B"/>
    <w:rsid w:val="05EA2DDC"/>
    <w:rsid w:val="07610150"/>
    <w:rsid w:val="08ED3546"/>
    <w:rsid w:val="094F1335"/>
    <w:rsid w:val="0A627A32"/>
    <w:rsid w:val="0B8608C7"/>
    <w:rsid w:val="0BAA1613"/>
    <w:rsid w:val="0BFB5E3F"/>
    <w:rsid w:val="0C4F39A9"/>
    <w:rsid w:val="0EAB4ABC"/>
    <w:rsid w:val="0EFE3F6B"/>
    <w:rsid w:val="101E0686"/>
    <w:rsid w:val="106F56F5"/>
    <w:rsid w:val="11BD6E8F"/>
    <w:rsid w:val="11CB2D5A"/>
    <w:rsid w:val="14807852"/>
    <w:rsid w:val="16573DF4"/>
    <w:rsid w:val="174104EE"/>
    <w:rsid w:val="17E91C82"/>
    <w:rsid w:val="183F2FB6"/>
    <w:rsid w:val="1A516B2E"/>
    <w:rsid w:val="1B4B28C2"/>
    <w:rsid w:val="1C0E01AF"/>
    <w:rsid w:val="1E816F8B"/>
    <w:rsid w:val="1ECA6EAF"/>
    <w:rsid w:val="2224391D"/>
    <w:rsid w:val="22865209"/>
    <w:rsid w:val="25324E68"/>
    <w:rsid w:val="263D6014"/>
    <w:rsid w:val="26B60054"/>
    <w:rsid w:val="2734580E"/>
    <w:rsid w:val="280D0163"/>
    <w:rsid w:val="280F4ED4"/>
    <w:rsid w:val="2A9A00C1"/>
    <w:rsid w:val="2D294837"/>
    <w:rsid w:val="2F26002B"/>
    <w:rsid w:val="3000336E"/>
    <w:rsid w:val="31655344"/>
    <w:rsid w:val="31D874D8"/>
    <w:rsid w:val="34CC3626"/>
    <w:rsid w:val="35474850"/>
    <w:rsid w:val="36ED0608"/>
    <w:rsid w:val="37056947"/>
    <w:rsid w:val="3726284A"/>
    <w:rsid w:val="39764E9F"/>
    <w:rsid w:val="39D961DF"/>
    <w:rsid w:val="3AE116C2"/>
    <w:rsid w:val="3D0A7965"/>
    <w:rsid w:val="3D4246E9"/>
    <w:rsid w:val="3D74129D"/>
    <w:rsid w:val="3EDB7D99"/>
    <w:rsid w:val="3FCD46EF"/>
    <w:rsid w:val="405C71CD"/>
    <w:rsid w:val="40F35D8F"/>
    <w:rsid w:val="411B1F4A"/>
    <w:rsid w:val="43260821"/>
    <w:rsid w:val="43815801"/>
    <w:rsid w:val="440D480E"/>
    <w:rsid w:val="450F2B4B"/>
    <w:rsid w:val="45FB04BF"/>
    <w:rsid w:val="46044D48"/>
    <w:rsid w:val="49F039AE"/>
    <w:rsid w:val="4A1E1CDA"/>
    <w:rsid w:val="4BC9209C"/>
    <w:rsid w:val="4E99569F"/>
    <w:rsid w:val="4F340550"/>
    <w:rsid w:val="50E31BDE"/>
    <w:rsid w:val="5112541F"/>
    <w:rsid w:val="5273645F"/>
    <w:rsid w:val="527B7621"/>
    <w:rsid w:val="52CA6D78"/>
    <w:rsid w:val="52EE2B8D"/>
    <w:rsid w:val="53BC5A15"/>
    <w:rsid w:val="54FF5D21"/>
    <w:rsid w:val="55805BE7"/>
    <w:rsid w:val="56065372"/>
    <w:rsid w:val="57086326"/>
    <w:rsid w:val="571A2B65"/>
    <w:rsid w:val="58CF0099"/>
    <w:rsid w:val="59EC3BA2"/>
    <w:rsid w:val="5A9515D1"/>
    <w:rsid w:val="5B270657"/>
    <w:rsid w:val="5B8C0E98"/>
    <w:rsid w:val="5BFDB513"/>
    <w:rsid w:val="62EF0ED0"/>
    <w:rsid w:val="639635F7"/>
    <w:rsid w:val="65D91D35"/>
    <w:rsid w:val="65F91B55"/>
    <w:rsid w:val="67B15328"/>
    <w:rsid w:val="68BE0240"/>
    <w:rsid w:val="6B4050D1"/>
    <w:rsid w:val="6D4836C8"/>
    <w:rsid w:val="6EF359AC"/>
    <w:rsid w:val="70D73A38"/>
    <w:rsid w:val="711A2143"/>
    <w:rsid w:val="71287CA7"/>
    <w:rsid w:val="712D267F"/>
    <w:rsid w:val="7183443D"/>
    <w:rsid w:val="74B64F09"/>
    <w:rsid w:val="751E519F"/>
    <w:rsid w:val="761F11B6"/>
    <w:rsid w:val="76DB3120"/>
    <w:rsid w:val="78186953"/>
    <w:rsid w:val="78D3539B"/>
    <w:rsid w:val="7927265A"/>
    <w:rsid w:val="7978536A"/>
    <w:rsid w:val="7B214D90"/>
    <w:rsid w:val="7B6A13B9"/>
    <w:rsid w:val="7DAB6BB7"/>
    <w:rsid w:val="7DE74C57"/>
    <w:rsid w:val="7EBA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9"/>
    <w:qFormat/>
    <w:uiPriority w:val="0"/>
    <w:rPr>
      <w:rFonts w:ascii="宋体" w:hAnsi="Courier New"/>
    </w:rPr>
  </w:style>
  <w:style w:type="paragraph" w:styleId="31">
    <w:name w:val="toc 8"/>
    <w:basedOn w:val="1"/>
    <w:next w:val="1"/>
    <w:qFormat/>
    <w:uiPriority w:val="0"/>
    <w:pPr>
      <w:ind w:left="2940" w:leftChars="1400"/>
    </w:pPr>
  </w:style>
  <w:style w:type="paragraph" w:styleId="32">
    <w:name w:val="Date"/>
    <w:basedOn w:val="1"/>
    <w:next w:val="1"/>
    <w:link w:val="109"/>
    <w:qFormat/>
    <w:uiPriority w:val="99"/>
  </w:style>
  <w:style w:type="paragraph" w:styleId="33">
    <w:name w:val="Body Text Indent 2"/>
    <w:basedOn w:val="1"/>
    <w:link w:val="71"/>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5"/>
    <w:qFormat/>
    <w:uiPriority w:val="0"/>
    <w:pPr>
      <w:tabs>
        <w:tab w:val="center" w:pos="4153"/>
        <w:tab w:val="right" w:pos="8306"/>
      </w:tabs>
      <w:snapToGrid w:val="0"/>
      <w:jc w:val="left"/>
    </w:pPr>
    <w:rPr>
      <w:sz w:val="18"/>
    </w:rPr>
  </w:style>
  <w:style w:type="paragraph" w:styleId="36">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9"/>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4"/>
    <w:qFormat/>
    <w:uiPriority w:val="0"/>
    <w:pPr>
      <w:adjustRightInd/>
      <w:spacing w:line="240" w:lineRule="auto"/>
      <w:textAlignment w:val="auto"/>
    </w:p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link w:val="81"/>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paragraph" w:customStyle="1" w:styleId="6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68">
    <w:name w:val="Char Char6"/>
    <w:qFormat/>
    <w:uiPriority w:val="0"/>
    <w:rPr>
      <w:rFonts w:ascii="仿宋_GB2312" w:eastAsia="仿宋_GB2312"/>
      <w:kern w:val="2"/>
      <w:sz w:val="32"/>
    </w:rPr>
  </w:style>
  <w:style w:type="character" w:customStyle="1" w:styleId="69">
    <w:name w:val="脚注文本 字符"/>
    <w:link w:val="40"/>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字符"/>
    <w:link w:val="33"/>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字符"/>
    <w:basedOn w:val="75"/>
    <w:link w:val="54"/>
    <w:qFormat/>
    <w:uiPriority w:val="0"/>
    <w:rPr>
      <w:sz w:val="24"/>
    </w:rPr>
  </w:style>
  <w:style w:type="character" w:customStyle="1" w:styleId="75">
    <w:name w:val="批注文字 字符1"/>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文本首行缩进 2 字符"/>
    <w:basedOn w:val="82"/>
    <w:link w:val="56"/>
    <w:qFormat/>
    <w:uiPriority w:val="0"/>
    <w:rPr>
      <w:kern w:val="2"/>
      <w:sz w:val="44"/>
    </w:rPr>
  </w:style>
  <w:style w:type="character" w:customStyle="1" w:styleId="82">
    <w:name w:val="正文文本缩进 字符"/>
    <w:link w:val="23"/>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字符"/>
    <w:link w:val="35"/>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字符"/>
    <w:link w:val="30"/>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字符1"/>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字符1"/>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字符"/>
    <w:link w:val="32"/>
    <w:qFormat/>
    <w:uiPriority w:val="99"/>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字符"/>
    <w:link w:val="36"/>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rPr>
  </w:style>
  <w:style w:type="paragraph" w:customStyle="1" w:styleId="124">
    <w:name w:val="样式 宋体 五号 行距: 单倍行距"/>
    <w:basedOn w:val="1"/>
    <w:qFormat/>
    <w:uiPriority w:val="0"/>
    <w:pPr>
      <w:adjustRightInd w:val="0"/>
      <w:jc w:val="left"/>
    </w:pPr>
    <w:rPr>
      <w:rFonts w:ascii="宋体" w:hAnsi="宋体"/>
      <w:kern w:val="0"/>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3"/>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3"/>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3"/>
    <w:qFormat/>
    <w:uiPriority w:val="0"/>
    <w:pPr>
      <w:spacing w:before="60" w:after="60" w:line="360" w:lineRule="auto"/>
      <w:ind w:left="0" w:firstLine="482"/>
    </w:pPr>
    <w:rPr>
      <w:rFonts w:ascii="Arial" w:hAnsi="Arial"/>
      <w:sz w:val="24"/>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rPr>
  </w:style>
  <w:style w:type="paragraph" w:customStyle="1" w:styleId="161">
    <w:name w:val="列表项目"/>
    <w:basedOn w:val="1"/>
    <w:qFormat/>
    <w:uiPriority w:val="0"/>
    <w:pPr>
      <w:tabs>
        <w:tab w:val="left" w:pos="420"/>
      </w:tabs>
      <w:spacing w:line="288" w:lineRule="auto"/>
      <w:ind w:left="840" w:leftChars="200" w:hanging="420" w:hangingChars="200"/>
    </w:pPr>
  </w:style>
  <w:style w:type="paragraph" w:customStyle="1" w:styleId="162">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2"/>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69">
    <w:name w:val="1"/>
    <w:basedOn w:val="1"/>
    <w:next w:val="30"/>
    <w:qFormat/>
    <w:uiPriority w:val="0"/>
    <w:rPr>
      <w:rFonts w:ascii="宋体" w:hAnsi="Courier New"/>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rPr>
  </w:style>
  <w:style w:type="paragraph" w:customStyle="1" w:styleId="191">
    <w:name w:val="样式 宋体 五号 两端对齐 行距: 单倍行距"/>
    <w:basedOn w:val="1"/>
    <w:qFormat/>
    <w:uiPriority w:val="0"/>
    <w:pPr>
      <w:adjustRightInd w:val="0"/>
      <w:textAlignment w:val="baseline"/>
    </w:pPr>
    <w:rPr>
      <w:rFonts w:ascii="宋体" w:hAnsi="宋体"/>
      <w:kern w:val="0"/>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style>
  <w:style w:type="paragraph" w:customStyle="1" w:styleId="201">
    <w:name w:val="Style Heading 3h3Heading 3 - oldLevel 3 HeadH3level_3PIM 3se..."/>
    <w:basedOn w:val="4"/>
    <w:qFormat/>
    <w:uiPriority w:val="0"/>
    <w:pPr>
      <w:numPr>
        <w:ilvl w:val="2"/>
        <w:numId w:val="9"/>
      </w:numPr>
      <w:tabs>
        <w:tab w:val="left" w:pos="709"/>
        <w:tab w:val="left" w:pos="1620"/>
      </w:tabs>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style>
  <w:style w:type="paragraph" w:customStyle="1" w:styleId="228">
    <w:name w:val="摘要"/>
    <w:basedOn w:val="1"/>
    <w:next w:val="3"/>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231">
    <w:name w:val="Table Contents"/>
    <w:basedOn w:val="22"/>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style>
  <w:style w:type="paragraph" w:customStyle="1" w:styleId="236">
    <w:name w:val="Char Char Char Char Char Char Char1"/>
    <w:basedOn w:val="17"/>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2"/>
      </w:numPr>
      <w:spacing w:line="360" w:lineRule="auto"/>
    </w:pPr>
    <w:rPr>
      <w:rFonts w:eastAsia="仿宋_GB2312"/>
    </w:rPr>
  </w:style>
  <w:style w:type="paragraph" w:customStyle="1" w:styleId="250">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51">
    <w:name w:val="未处理的提及1"/>
    <w:basedOn w:val="59"/>
    <w:qFormat/>
    <w:uiPriority w:val="0"/>
    <w:rPr>
      <w:color w:val="605E5C"/>
      <w:shd w:val="clear" w:color="auto" w:fill="E1DFDD"/>
    </w:rPr>
  </w:style>
  <w:style w:type="paragraph" w:customStyle="1" w:styleId="252">
    <w:name w:val="目录 11"/>
    <w:basedOn w:val="1"/>
    <w:next w:val="1"/>
    <w:qFormat/>
    <w:uiPriority w:val="0"/>
    <w:pPr>
      <w:jc w:val="center"/>
    </w:pPr>
    <w:rPr>
      <w:sz w:val="30"/>
      <w:szCs w:val="30"/>
    </w:rPr>
  </w:style>
  <w:style w:type="paragraph" w:customStyle="1" w:styleId="253">
    <w:name w:val="p1"/>
    <w:basedOn w:val="1"/>
    <w:qFormat/>
    <w:uiPriority w:val="0"/>
    <w:pPr>
      <w:jc w:val="left"/>
    </w:pPr>
    <w:rPr>
      <w:rFonts w:ascii="PingFang SC" w:hAnsi="PingFang SC" w:eastAsia="PingFang SC"/>
      <w:color w:val="121416"/>
      <w:kern w:val="0"/>
      <w:sz w:val="28"/>
      <w:szCs w:val="28"/>
    </w:rPr>
  </w:style>
  <w:style w:type="paragraph" w:customStyle="1" w:styleId="254">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55">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Pages>
  <Words>312</Words>
  <Characters>385</Characters>
  <Lines>62</Lines>
  <Paragraphs>17</Paragraphs>
  <TotalTime>2</TotalTime>
  <ScaleCrop>false</ScaleCrop>
  <LinksUpToDate>false</LinksUpToDate>
  <CharactersWithSpaces>392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2022-11-04T09:46:00Z</dcterms:created>
  <dc:creator>罗成</dc:creator>
  <cp:lastModifiedBy>肖茂华</cp:lastModifiedBy>
  <cp:lastPrinted>2018-08-06T16:28:00Z</cp:lastPrinted>
  <dcterms:modified xsi:type="dcterms:W3CDTF">2025-10-17T03:23:30Z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12E69012CADE43EA8D4D1ED8C18F387B_12</vt:lpwstr>
  </property>
</Properties>
</file>