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标题：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阳光推介会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】关于</w:t>
      </w:r>
      <w:bookmarkStart w:id="0" w:name="OLE_LINK1"/>
      <w:r>
        <w:rPr>
          <w:rFonts w:hint="eastAsia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  <w:t>妇科微波治疗机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为了解产品性能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及参数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保障我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中心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妇科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能为患者提供更优质的医疗服务，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拟采购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  <w:t>微波治疗机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壹台，预算金额为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元整（大写：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贰万元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整）。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公开、公平、公正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的原则，拟举办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vertAlign w:val="baseline"/>
          <w:lang w:val="en-US" w:eastAsia="zh-CN" w:bidi="ar-SA"/>
        </w:rPr>
        <w:t>微波治疗机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欢迎符合条件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并有供货能力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的供应商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参加此次推介会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合格的投标人必须具备以下条件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具有独立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民事责任的主体资格；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（二）具有良好的商业信誉和健全的财务会计制度；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（三）具有履行合同所必需的设备和专业技术能力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（五）参加政府采购活动前三年内，在经营活动中没有重大违法记录；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（六）法律、行政法规规定的其它条件。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二、</w:t>
      </w: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  <w:t>报名方式：</w:t>
      </w:r>
      <w:r>
        <w:rPr>
          <w:rStyle w:val="5"/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线上报名，请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将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电子版提前发送至邮箱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49672453@qq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.com，电子版邮件命名方式为：产品名称+公司名称。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报名起止时间：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公告发布之日起至202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5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年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4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月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28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日1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7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: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30。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推介会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电话、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时间、地点：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电话：86660255（信息设备科）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地点：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五、推介会要求：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eastAsiaTheme="minorEastAsia"/>
          <w:lang w:val="en-US" w:eastAsia="zh-CN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各厂家自行准备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纸质版相关材料及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推介产品PPT，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0分钟时间对产品方案等进行介绍，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10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分钟时间回答提问。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ZTMzNTc2ODc5NzM0MjlmZmI2ZmY0MmIyZTNlN2IifQ=="/>
  </w:docVars>
  <w:rsids>
    <w:rsidRoot w:val="00000000"/>
    <w:rsid w:val="03EB36AA"/>
    <w:rsid w:val="05681A99"/>
    <w:rsid w:val="085C4319"/>
    <w:rsid w:val="0E1D0B1B"/>
    <w:rsid w:val="393E7310"/>
    <w:rsid w:val="39D87D7C"/>
    <w:rsid w:val="3AF36269"/>
    <w:rsid w:val="3DA271E5"/>
    <w:rsid w:val="48116FAB"/>
    <w:rsid w:val="526F2D81"/>
    <w:rsid w:val="63F9100B"/>
    <w:rsid w:val="7C7A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569</Characters>
  <Lines>0</Lines>
  <Paragraphs>0</Paragraphs>
  <TotalTime>7</TotalTime>
  <ScaleCrop>false</ScaleCrop>
  <LinksUpToDate>false</LinksUpToDate>
  <CharactersWithSpaces>569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2024-10-10T10:57:00Z</dcterms:created>
  <dc:creator>Administrator</dc:creator>
  <cp:lastModifiedBy>肖露</cp:lastModifiedBy>
  <dcterms:modified xsi:type="dcterms:W3CDTF">2025-04-22T00:51:55Z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162DBE2ECE544102957B3BF0CFC94FFC_12</vt:lpwstr>
  </property>
  <property fmtid="{D5CDD505-2E9C-101B-9397-08002B2CF9AE}" pid="4" name="KSOTemplateDocerSaveRecord">
    <vt:lpwstr>eyJoZGlkIjoiNDU0YzgwMzVhOWRjYjJiOWMxN2RmNDdjNjE4ZTgwMmEiLCJ1c2VySWQiOiIyNTk4NjkwNTcifQ==</vt:lpwstr>
  </property>
</Properties>
</file>