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0" w:lineRule="exact"/>
        <w:jc w:val="center"/>
        <w:outlineLvl w:val="0"/>
        <w:rPr>
          <w:rFonts w:hint="eastAsia" w:ascii="宋体" w:hAnsi="宋体" w:cs="宋体"/>
          <w:b/>
          <w:bCs/>
          <w:i w:val="0"/>
          <w:iCs w:val="0"/>
          <w:spacing w:val="80"/>
          <w:sz w:val="96"/>
          <w:szCs w:val="96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spacing w:val="80"/>
          <w:sz w:val="96"/>
          <w:szCs w:val="96"/>
          <w:highlight w:val="none"/>
          <w:lang w:val="en-US" w:eastAsia="zh-CN"/>
        </w:rPr>
        <w:t>竞</w:t>
      </w:r>
    </w:p>
    <w:p>
      <w:pPr>
        <w:spacing w:line="1600" w:lineRule="exact"/>
        <w:jc w:val="center"/>
        <w:outlineLvl w:val="0"/>
        <w:rPr>
          <w:rFonts w:hint="eastAsia" w:ascii="宋体" w:hAnsi="宋体" w:cs="宋体"/>
          <w:b/>
          <w:bCs/>
          <w:i w:val="0"/>
          <w:iCs w:val="0"/>
          <w:spacing w:val="80"/>
          <w:sz w:val="96"/>
          <w:szCs w:val="96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spacing w:val="80"/>
          <w:sz w:val="96"/>
          <w:szCs w:val="96"/>
          <w:highlight w:val="none"/>
          <w:lang w:val="en-US" w:eastAsia="zh-CN"/>
        </w:rPr>
        <w:t>采</w:t>
      </w:r>
    </w:p>
    <w:p>
      <w:pPr>
        <w:spacing w:line="1600" w:lineRule="exact"/>
        <w:jc w:val="center"/>
        <w:outlineLvl w:val="0"/>
        <w:rPr>
          <w:rFonts w:hint="eastAsia" w:ascii="宋体" w:hAnsi="宋体" w:cs="宋体"/>
          <w:b/>
          <w:bCs/>
          <w:i w:val="0"/>
          <w:iCs w:val="0"/>
          <w:spacing w:val="80"/>
          <w:sz w:val="96"/>
          <w:szCs w:val="96"/>
          <w:highlight w:val="none"/>
        </w:rPr>
      </w:pPr>
      <w:r>
        <w:rPr>
          <w:rFonts w:hint="eastAsia" w:ascii="宋体" w:hAnsi="宋体" w:cs="宋体"/>
          <w:b/>
          <w:bCs/>
          <w:i w:val="0"/>
          <w:iCs w:val="0"/>
          <w:spacing w:val="80"/>
          <w:sz w:val="96"/>
          <w:szCs w:val="96"/>
          <w:highlight w:val="none"/>
        </w:rPr>
        <w:t>文</w:t>
      </w:r>
    </w:p>
    <w:p>
      <w:pPr>
        <w:spacing w:line="1600" w:lineRule="exact"/>
        <w:jc w:val="center"/>
        <w:outlineLvl w:val="0"/>
        <w:rPr>
          <w:rFonts w:hint="eastAsia" w:ascii="宋体" w:hAnsi="宋体" w:cs="宋体"/>
          <w:b/>
          <w:bCs/>
          <w:i w:val="0"/>
          <w:iCs w:val="0"/>
          <w:spacing w:val="80"/>
          <w:sz w:val="96"/>
          <w:szCs w:val="96"/>
          <w:highlight w:val="none"/>
        </w:rPr>
      </w:pPr>
      <w:r>
        <w:rPr>
          <w:rFonts w:hint="eastAsia" w:ascii="宋体" w:hAnsi="宋体" w:cs="宋体"/>
          <w:b/>
          <w:bCs/>
          <w:i w:val="0"/>
          <w:iCs w:val="0"/>
          <w:spacing w:val="80"/>
          <w:sz w:val="96"/>
          <w:szCs w:val="96"/>
          <w:highlight w:val="none"/>
        </w:rPr>
        <w:t>件</w:t>
      </w:r>
    </w:p>
    <w:p>
      <w:pPr>
        <w:pStyle w:val="3"/>
        <w:jc w:val="center"/>
        <w:rPr>
          <w:rFonts w:hint="eastAsia" w:ascii="宋体" w:hAnsi="宋体" w:cs="宋体"/>
          <w:b/>
          <w:bCs/>
          <w:i w:val="0"/>
          <w:iCs w:val="0"/>
          <w:color w:val="FF0000"/>
          <w:spacing w:val="80"/>
          <w:sz w:val="44"/>
          <w:szCs w:val="44"/>
          <w:highlight w:val="none"/>
          <w:lang w:eastAsia="zh-CN"/>
        </w:rPr>
      </w:pPr>
    </w:p>
    <w:p>
      <w:pPr>
        <w:spacing w:line="700" w:lineRule="exact"/>
        <w:jc w:val="center"/>
        <w:rPr>
          <w:rFonts w:hint="eastAsia" w:ascii="仿宋" w:hAnsi="仿宋" w:eastAsia="仿宋" w:cs="仿宋"/>
          <w:i w:val="0"/>
          <w:iCs w:val="0"/>
          <w:color w:val="000000"/>
          <w:sz w:val="36"/>
          <w:szCs w:val="30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36"/>
          <w:szCs w:val="30"/>
        </w:rPr>
        <w:t>项目</w:t>
      </w:r>
      <w:r>
        <w:rPr>
          <w:rFonts w:hint="eastAsia" w:ascii="仿宋" w:hAnsi="仿宋" w:eastAsia="仿宋" w:cs="仿宋"/>
          <w:i w:val="0"/>
          <w:iCs w:val="0"/>
          <w:color w:val="000000"/>
          <w:sz w:val="36"/>
          <w:szCs w:val="30"/>
          <w:lang w:val="en-US" w:eastAsia="zh-CN"/>
        </w:rPr>
        <w:t>名称</w:t>
      </w:r>
      <w:r>
        <w:rPr>
          <w:rFonts w:hint="eastAsia" w:ascii="仿宋" w:hAnsi="仿宋" w:eastAsia="仿宋" w:cs="仿宋"/>
          <w:i w:val="0"/>
          <w:iCs w:val="0"/>
          <w:color w:val="000000"/>
          <w:sz w:val="36"/>
          <w:szCs w:val="30"/>
        </w:rPr>
        <w:t>：渝北区大盛中心卫生院</w:t>
      </w:r>
      <w:r>
        <w:rPr>
          <w:rFonts w:hint="eastAsia" w:ascii="仿宋" w:hAnsi="仿宋" w:eastAsia="仿宋" w:cs="仿宋"/>
          <w:i w:val="0"/>
          <w:iCs w:val="0"/>
          <w:color w:val="000000"/>
          <w:sz w:val="36"/>
          <w:szCs w:val="30"/>
          <w:lang w:val="en-US" w:eastAsia="zh-CN"/>
        </w:rPr>
        <w:t>物资</w:t>
      </w:r>
      <w:r>
        <w:rPr>
          <w:rFonts w:hint="eastAsia" w:ascii="仿宋" w:hAnsi="仿宋" w:eastAsia="仿宋" w:cs="仿宋"/>
          <w:i w:val="0"/>
          <w:iCs w:val="0"/>
          <w:color w:val="000000"/>
          <w:sz w:val="36"/>
          <w:szCs w:val="30"/>
        </w:rPr>
        <w:t>采购项目</w:t>
      </w:r>
    </w:p>
    <w:p>
      <w:pPr>
        <w:pStyle w:val="4"/>
        <w:rPr>
          <w:rFonts w:hint="eastAsia" w:ascii="仿宋" w:hAnsi="仿宋" w:eastAsia="仿宋" w:cs="仿宋"/>
          <w:i w:val="0"/>
          <w:iCs w:val="0"/>
        </w:rPr>
      </w:pPr>
    </w:p>
    <w:p>
      <w:pPr>
        <w:pStyle w:val="4"/>
        <w:rPr>
          <w:rFonts w:hint="eastAsia" w:ascii="仿宋" w:hAnsi="仿宋" w:eastAsia="仿宋" w:cs="仿宋"/>
          <w:i w:val="0"/>
          <w:iCs w:val="0"/>
        </w:rPr>
      </w:pPr>
    </w:p>
    <w:p>
      <w:pPr>
        <w:pStyle w:val="5"/>
        <w:rPr>
          <w:rFonts w:hint="eastAsia"/>
        </w:rPr>
      </w:pPr>
    </w:p>
    <w:p>
      <w:pPr>
        <w:spacing w:line="700" w:lineRule="exact"/>
        <w:ind w:firstLine="720" w:firstLineChars="200"/>
        <w:jc w:val="center"/>
        <w:rPr>
          <w:rFonts w:hint="eastAsia" w:ascii="仿宋" w:hAnsi="仿宋" w:eastAsia="仿宋" w:cs="仿宋"/>
          <w:i w:val="0"/>
          <w:iCs w:val="0"/>
          <w:color w:val="000000"/>
          <w:sz w:val="36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36"/>
          <w:szCs w:val="30"/>
        </w:rPr>
        <w:t>采购人：重庆市渝北区大盛中心卫生院</w:t>
      </w:r>
    </w:p>
    <w:p>
      <w:pPr>
        <w:spacing w:line="700" w:lineRule="exact"/>
        <w:jc w:val="center"/>
        <w:rPr>
          <w:rFonts w:hint="eastAsia" w:ascii="仿宋" w:hAnsi="仿宋" w:eastAsia="仿宋" w:cs="仿宋"/>
          <w:i w:val="0"/>
          <w:iCs w:val="0"/>
          <w:color w:val="000000"/>
          <w:sz w:val="36"/>
          <w:szCs w:val="30"/>
        </w:rPr>
      </w:pPr>
    </w:p>
    <w:p>
      <w:pPr>
        <w:pStyle w:val="2"/>
        <w:rPr>
          <w:rFonts w:hint="eastAsia"/>
        </w:rPr>
      </w:pPr>
    </w:p>
    <w:p>
      <w:pPr>
        <w:spacing w:line="700" w:lineRule="exact"/>
        <w:ind w:firstLine="720" w:firstLineChars="200"/>
        <w:jc w:val="center"/>
        <w:rPr>
          <w:rFonts w:hint="eastAsia" w:ascii="仿宋" w:hAnsi="仿宋" w:eastAsia="仿宋" w:cs="仿宋"/>
          <w:i w:val="0"/>
          <w:iCs w:val="0"/>
          <w:color w:val="000000"/>
          <w:sz w:val="36"/>
          <w:szCs w:val="30"/>
          <w:lang w:val="en-US" w:eastAsia="zh-CN"/>
        </w:rPr>
      </w:pPr>
    </w:p>
    <w:p>
      <w:pPr>
        <w:spacing w:line="700" w:lineRule="exact"/>
        <w:ind w:firstLine="720" w:firstLineChars="200"/>
        <w:jc w:val="center"/>
        <w:rPr>
          <w:rFonts w:hint="default" w:ascii="仿宋" w:hAnsi="仿宋" w:eastAsia="仿宋" w:cs="仿宋"/>
          <w:i w:val="0"/>
          <w:iCs w:val="0"/>
          <w:color w:val="000000"/>
          <w:sz w:val="36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36"/>
          <w:szCs w:val="30"/>
          <w:lang w:val="en-US" w:eastAsia="zh-CN"/>
        </w:rPr>
        <w:t>2024年1月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一、基本情况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ab/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（一）项目名称：渝北区大盛中心卫生院物资采购项目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（二）项目内容：</w:t>
      </w:r>
    </w:p>
    <w:tbl>
      <w:tblPr>
        <w:tblStyle w:val="7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1620"/>
        <w:gridCol w:w="1845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lang w:val="en-US" w:eastAsia="zh-CN" w:bidi="ar-SA"/>
              </w:rPr>
              <w:t>最高限价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lang w:val="en-US" w:eastAsia="zh-CN" w:bidi="ar-SA"/>
              </w:rPr>
              <w:t>（元）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lang w:val="en-US" w:eastAsia="zh-CN" w:bidi="ar-SA"/>
              </w:rPr>
              <w:t>成交供应商数量（名）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lang w:val="en-US" w:eastAsia="zh-CN" w:bidi="ar-SA"/>
              </w:rPr>
              <w:t>渝北区大盛中心卫生院物资采购项目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lang w:val="en-US" w:eastAsia="zh-CN" w:bidi="ar-SA"/>
              </w:rPr>
              <w:t>27040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采购清单详情见附件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最高限价：27040元。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（四）付款方式：货物安装调试完毕并验收合格，使用1个月后无质量问题，成交供应商提供合法发票，对公转账。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 xml:space="preserve">（五）参选报价：本次采用一次报价方式，所有报价不高于最高限价。本次报价包含：人工费、设计费、安装费、税费（含关税）、保险费等一切与此项目有关的所有费用。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 xml:space="preserve">（六）评选办法：最低价中标评选法。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二、参选单位资格要求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bookmarkStart w:id="0" w:name="_Toc24389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（一）基本资格条件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1.具有独立承担民事责任的能力；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2.具有良好的商业信誉和健全的财务会计制度；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3.具有履行合同所必需的设备和专业技术能力；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4.有依法缴纳税收和社会保障资金的良好记录；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5.参加政府采购活动前三年内，在经营活动中没有重大违法记录；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6.法律、行政法规规定的其他条件。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（二）特定资格条件：无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三、线上报价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（一）线上报价时间：2024年1月29日09时00分至2024年1月29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日10时00分止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（二）线上报价要求：按本项目规定的时间在行采家电子竞采进行网上报价。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（三）供应商须在平台上报价并按要求上传响应文件，未按要求提供的为无效供应商。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（四）其他事宜：供应商线上报价时须上传响应文件一份。采购人将以平台的线上资料作为评判依据。供应商上传的响应文件应按照响应文件编制要求制作，规定签字、盖章的地方必须按规定签字、盖章，未按要求制作响应文件的作无效标处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采购人：渝北区大盛中心卫生院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联系人：张老师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电  话：17320314235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地  址：重庆市渝北区大盛镇兴乐路28号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五、</w:t>
      </w: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项目基本概况介绍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见采购物品清单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</w:t>
      </w: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、服务范围、要求及标准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1.服务范围：采购人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发布的物资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采购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清单内容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2.服务标准：严格遵守国家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法律法规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和相关规定，做到诚实守信、合法经营、文明服务、自觉维护采购人的合法利益，全面履行合同内容和服务承诺，加强服务管理，提供优质服务，确保服务质量。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3.服务要求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（1）提供的产品质量符合该产品服务质量标准，达到采购人对产品服务质量的满意预设，不得出售伪劣商品，残、次品。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（2）提供全新未使用过的商品。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（3）符合国家标准的原厂正品。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（4）选用的设备及材料必须保证质量可靠，进货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渠道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正常，配置合理。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（5）设备性能稳定、具有较好的使用效果。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（6）中标单位必须按照合同要求将货物送到指定地点，完成安装、调试等任务，协助采购人共同对设施进行验收。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售后要求：提供专业的咨询服务，为采购人解答设施使用疑问，同时提供设备测试服务，确保设备质量和性能符合要求。所提供设备及部分的质保期为使用后的12个月，在质保期内，供应商有义务免费保养、维修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七、质量保证及售后服务要求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1.供应商所供产品名称、规格、数量、质量要求、生产企业与竞采文件要求相符。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2.自验收之日起，产品质量保证期不低于贰年。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3.产品属于国家规定“三包”范围的，其产品质量保证期不得低于“三包”规定。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4.成交供应商须免费提供现场技术培训与技术支持。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5.用户遇到使用及技术问题，电话咨询不能解决的，成交供应商或制造商应在4小时内采取相应响应措施；无法在4小时内解决的，应在12小时内派出专业人员进行技术支持。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八、投标单位报送资料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（一）报价明细表（附录1）；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（二）法定代表人身份证明（附录2）；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（三）法定代表人授权委托书（附录3）；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（四）营业执照复印件；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（五）承诺函（附录4）；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以上资料每页应有法定代表人或授权代表签字并加盖公章。封面应有供应商名称、法定代表人或授权代表姓名及联系方式，封口处须加盖投标人公章。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9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附录1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报价明细表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采购项目名称：</w:t>
      </w:r>
    </w:p>
    <w:tbl>
      <w:tblPr>
        <w:tblStyle w:val="7"/>
        <w:tblpPr w:leftFromText="180" w:rightFromText="180" w:vertAnchor="text" w:tblpX="1" w:tblpY="1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85"/>
        <w:gridCol w:w="1410"/>
        <w:gridCol w:w="855"/>
        <w:gridCol w:w="840"/>
        <w:gridCol w:w="857"/>
        <w:gridCol w:w="907"/>
        <w:gridCol w:w="1060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品牌型号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规格（mm）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材质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单价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合计（元）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  <w:t>...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655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总价</w:t>
            </w: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center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                       投标人：               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                               （投标人公章）            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年   月   日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注：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1.请投标人完整填写本表；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2.本表可扩展，并逐页盖章。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附录2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</w:p>
    <w:p>
      <w:pPr>
        <w:tabs>
          <w:tab w:val="left" w:pos="6300"/>
        </w:tabs>
        <w:snapToGrid w:val="0"/>
        <w:spacing w:line="312" w:lineRule="auto"/>
        <w:jc w:val="center"/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法定代表人身份证明书</w:t>
      </w:r>
    </w:p>
    <w:p>
      <w:pPr>
        <w:tabs>
          <w:tab w:val="left" w:pos="6300"/>
        </w:tabs>
        <w:snapToGrid w:val="0"/>
        <w:spacing w:line="312" w:lineRule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致：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（采购人名称）：</w:t>
      </w:r>
    </w:p>
    <w:p>
      <w:pPr>
        <w:tabs>
          <w:tab w:val="left" w:pos="6300"/>
        </w:tabs>
        <w:snapToGrid w:val="0"/>
        <w:spacing w:line="312" w:lineRule="auto"/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     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（法定代表人名称及身份证代码）是                    （供应商名称）的法定代表人，电话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   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代表我单位全权办理上述项目的招标、签约等具体工作，并签署全部有关文件、协议及合同。签字负全部责任。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</w:p>
    <w:p>
      <w:pPr>
        <w:tabs>
          <w:tab w:val="left" w:pos="6300"/>
        </w:tabs>
        <w:snapToGrid w:val="0"/>
        <w:spacing w:line="312" w:lineRule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</w:p>
    <w:p>
      <w:pPr>
        <w:tabs>
          <w:tab w:val="left" w:pos="6300"/>
        </w:tabs>
        <w:snapToGrid w:val="0"/>
        <w:spacing w:line="312" w:lineRule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法定代表人（签字或盖章）：                 供应商名称（公章）：</w:t>
      </w:r>
    </w:p>
    <w:p>
      <w:pPr>
        <w:tabs>
          <w:tab w:val="left" w:pos="6300"/>
        </w:tabs>
        <w:snapToGrid w:val="0"/>
        <w:spacing w:line="312" w:lineRule="auto"/>
        <w:ind w:right="360" w:firstLine="570"/>
        <w:jc w:val="righ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年   月   日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（附：法定代表人身份证正反面复印件）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附录3</w:t>
      </w:r>
    </w:p>
    <w:p>
      <w:pPr>
        <w:tabs>
          <w:tab w:val="left" w:pos="6300"/>
        </w:tabs>
        <w:snapToGrid w:val="0"/>
        <w:spacing w:line="312" w:lineRule="auto"/>
        <w:jc w:val="center"/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</w:p>
    <w:p>
      <w:pPr>
        <w:tabs>
          <w:tab w:val="left" w:pos="6300"/>
        </w:tabs>
        <w:snapToGrid w:val="0"/>
        <w:spacing w:line="312" w:lineRule="auto"/>
        <w:jc w:val="center"/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法定代表人授权委托书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采购项目名称：       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致： 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      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采购人名称）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u w:val="single"/>
          <w:lang w:val="en-US" w:eastAsia="zh-CN" w:bidi="ar-SA"/>
        </w:rPr>
        <w:t>       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 （投标人法定代表人名称）是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u w:val="single"/>
          <w:lang w:val="en-US" w:eastAsia="zh-CN" w:bidi="ar-SA"/>
        </w:rPr>
        <w:t>         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投标人名称）的法定代表人，特授权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u w:val="single"/>
          <w:lang w:val="en-US" w:eastAsia="zh-CN" w:bidi="ar-SA"/>
        </w:rPr>
        <w:t>       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 （被授权人姓名及身份证号码）代表我单位全权办理上述项目的投标、谈判、签约等具体工作，并签署全部有关文件、协议及合同。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我单位对被授权人的签字负全部责任。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在撤销授权的书面通知以前，本授权书一直有效。被授权人在授权书有效期内签署的所有文件不因授权的撤销失效。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 被授权人∶                                 投标人法定代表人∶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（签字或盖章）                                 （签字或盖章）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（附︰被授权人身份证正反面复印件）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（投标人公章）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年   月   日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附录4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基本资格条件承诺函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致：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（采购人名称）：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u w:val="none"/>
          <w:lang w:val="en-US" w:eastAsia="zh-CN" w:bidi="ar-SA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              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投标人名称）郑重承诺：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1.我方具有良好的商业信誉和健全的财务会计制度，具有履行合同所必需的设备和专业技术能力，具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zh-CN" w:eastAsia="zh-CN" w:bidi="ar-SA"/>
        </w:rPr>
        <w:t>有依法缴纳税收和社会保障金的良好记录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，参加本项目采购活动前三年内无重大违法活动记录。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3.我方在采购项目评审（评标）环节结束后，随时接受采购人的检查验证，配合提供相关证明材料，证明符合《中华人民共和国政府采购法》规定的投标人基本资格条件。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我方对以上承诺负全部法律责任。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特此承诺。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（投标人公章）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年   月   日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755799"/>
    <w:multiLevelType w:val="singleLevel"/>
    <w:tmpl w:val="4975579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YzNiODViZmRjNDc5ZTYwOTQyMDE3ZTRhNzNmY2EifQ=="/>
  </w:docVars>
  <w:rsids>
    <w:rsidRoot w:val="1917164B"/>
    <w:rsid w:val="03192F98"/>
    <w:rsid w:val="0EE13C8E"/>
    <w:rsid w:val="0F0217F5"/>
    <w:rsid w:val="1164759D"/>
    <w:rsid w:val="176F3BE3"/>
    <w:rsid w:val="37495343"/>
    <w:rsid w:val="4F70027C"/>
    <w:rsid w:val="580A1CCB"/>
    <w:rsid w:val="58834D0A"/>
    <w:rsid w:val="7763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autoRedefine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4">
    <w:name w:val="Body Text"/>
    <w:basedOn w:val="1"/>
    <w:next w:val="5"/>
    <w:autoRedefine/>
    <w:qFormat/>
    <w:uiPriority w:val="0"/>
    <w:rPr>
      <w:rFonts w:ascii="仿宋_GB2312" w:eastAsia="仿宋_GB2312"/>
      <w:sz w:val="32"/>
    </w:rPr>
  </w:style>
  <w:style w:type="paragraph" w:customStyle="1" w:styleId="5">
    <w:name w:val="目录 53"/>
    <w:next w:val="1"/>
    <w:autoRedefine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2024-01-09T00:45:00Z</dcterms:created>
  <dc:creator>人间观察员</dc:creator>
  <cp:lastModifiedBy>人间观察员</cp:lastModifiedBy>
  <dcterms:modified xsi:type="dcterms:W3CDTF">2024-01-24T00:46:58Z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56B6A06303F7423495D9F80047F22463_13</vt:lpwstr>
  </property>
</Properties>
</file>