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9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4"/>
        <w:gridCol w:w="3137"/>
        <w:gridCol w:w="1613"/>
        <w:gridCol w:w="2873"/>
      </w:tblGrid>
      <w:tr w14:paraId="4BA399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79AB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FF0000"/>
                <w:kern w:val="0"/>
                <w:sz w:val="32"/>
                <w:szCs w:val="32"/>
                <w:lang w:val="en-US" w:eastAsia="zh-CN" w:bidi="ar"/>
              </w:rPr>
              <w:t>忠县妇幼保健院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bidi="ar"/>
              </w:rPr>
              <w:t>医疗设备采购需求调查表</w:t>
            </w:r>
          </w:p>
        </w:tc>
      </w:tr>
      <w:tr w14:paraId="5D8FEB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3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B6BEA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1.报送时间：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2025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4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7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日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8时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2025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年4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8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日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16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时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。</w:t>
            </w:r>
          </w:p>
          <w:p w14:paraId="6378A7AC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2.报送方式：</w:t>
            </w:r>
            <w:r>
              <w:fldChar w:fldCharType="begin"/>
            </w:r>
            <w:r>
              <w:instrText xml:space="preserve"> HYPERLINK "mailto:在规定时限内填写《调查表》并按表后要求将产品相关材料发至指定邮箱（caiyy@cqiic.com），邮件名称为" </w:instrText>
            </w:r>
            <w:r>
              <w:fldChar w:fldCharType="separate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在规定时限内填写《调查表》并按表后要求将产品相关材料发至指定邮箱（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95689304@qq.com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），邮件名称为“设备序号-设备名称-报送单位名称”。设备序号以“采购需求明细”表中的序号为准。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fldChar w:fldCharType="end"/>
            </w:r>
          </w:p>
          <w:p w14:paraId="4A3624E5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3.联系人：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刘老师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联系电话：</w:t>
            </w:r>
            <w:r>
              <w:rPr>
                <w:rFonts w:hint="eastAsia" w:ascii="方正楷体_GBK" w:hAnsi="方正楷体_GBK" w:eastAsia="方正楷体_GBK" w:cs="方正楷体_GBK"/>
                <w:color w:val="FF0000"/>
                <w:kern w:val="0"/>
                <w:sz w:val="24"/>
                <w:lang w:val="en-US" w:eastAsia="zh-CN" w:bidi="ar"/>
              </w:rPr>
              <w:t>54240980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。</w:t>
            </w:r>
          </w:p>
          <w:p w14:paraId="2B33FFF9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4.《调查表》</w:t>
            </w:r>
          </w:p>
        </w:tc>
      </w:tr>
      <w:tr w14:paraId="02E56E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EC43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设备名称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（注册证名称）</w:t>
            </w:r>
          </w:p>
        </w:tc>
        <w:tc>
          <w:tcPr>
            <w:tcW w:w="313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685A0">
            <w:pPr>
              <w:widowControl/>
              <w:adjustRightInd w:val="0"/>
              <w:snapToGrid w:val="0"/>
              <w:rPr>
                <w:rFonts w:hint="default" w:ascii="方正黑体_GBK" w:hAnsi="方正黑体_GBK" w:eastAsia="方正黑体_GBK" w:cs="方正黑体_GBK"/>
                <w:color w:val="000000"/>
                <w:sz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lang w:val="en-US" w:eastAsia="zh-CN"/>
              </w:rPr>
              <w:t>全自动电解质分析仪</w:t>
            </w:r>
          </w:p>
        </w:tc>
        <w:tc>
          <w:tcPr>
            <w:tcW w:w="161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4004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对应需求明细表序号</w:t>
            </w:r>
          </w:p>
        </w:tc>
        <w:tc>
          <w:tcPr>
            <w:tcW w:w="287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52C043">
            <w:pPr>
              <w:widowControl/>
              <w:adjustRightInd w:val="0"/>
              <w:snapToGrid w:val="0"/>
              <w:ind w:firstLine="960" w:firstLineChars="400"/>
              <w:rPr>
                <w:rFonts w:ascii="方正黑体_GBK" w:hAnsi="方正黑体_GBK" w:eastAsia="方正黑体_GBK" w:cs="方正黑体_GBK"/>
                <w:color w:val="FF0000"/>
                <w:sz w:val="24"/>
              </w:rPr>
            </w:pPr>
          </w:p>
        </w:tc>
      </w:tr>
      <w:tr w14:paraId="7ED011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4A87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注册证号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07474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CA25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设备品牌</w:t>
            </w:r>
          </w:p>
        </w:tc>
        <w:tc>
          <w:tcPr>
            <w:tcW w:w="28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A64CD4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09D8DB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322B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设备型号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F84EB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E115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产地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21B335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3254DE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D30E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同类产品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（列举品牌）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3F6DD3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3B01C4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9F57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制造商/经销商名称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F61D1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9BED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单位规模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CE6D8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（大 / 中 / 小微）企业</w:t>
            </w:r>
          </w:p>
        </w:tc>
      </w:tr>
      <w:tr w14:paraId="358F24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8737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联 系 人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BBA7F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A831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A6130D"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23FECA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4D56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单位地址</w:t>
            </w:r>
          </w:p>
        </w:tc>
        <w:tc>
          <w:tcPr>
            <w:tcW w:w="3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AB2AE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A4B9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邮   箱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5E972F"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6AE9D9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F98799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本次承诺报价</w:t>
            </w:r>
          </w:p>
          <w:p w14:paraId="173BF6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（单价）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F3321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2BD84E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A4BAE8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本次承诺报价</w:t>
            </w:r>
          </w:p>
          <w:p w14:paraId="2896BCC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（总价）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65E55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6333D0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8BE21A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承诺交付期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823D8E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（月）</w:t>
            </w:r>
          </w:p>
        </w:tc>
      </w:tr>
      <w:tr w14:paraId="529D6B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A65F24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承诺质保期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7B8559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（年）</w:t>
            </w:r>
          </w:p>
        </w:tc>
      </w:tr>
      <w:tr w14:paraId="623DD6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1829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设备主要技术参数</w:t>
            </w:r>
            <w:r>
              <w:rPr>
                <w:rStyle w:val="6"/>
                <w:rFonts w:hint="default"/>
                <w:lang w:bidi="ar"/>
              </w:rPr>
              <w:br w:type="textWrapping"/>
            </w:r>
            <w:r>
              <w:rPr>
                <w:rStyle w:val="8"/>
                <w:rFonts w:hint="default"/>
                <w:lang w:bidi="ar"/>
              </w:rPr>
              <w:t>（*至少不少于三家生产厂家所生产的产品能够满足）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2A54F">
            <w:pPr>
              <w:widowControl/>
              <w:adjustRightInd w:val="0"/>
              <w:snapToGrid w:val="0"/>
              <w:jc w:val="left"/>
              <w:rPr>
                <w:rFonts w:hint="default" w:ascii="方正黑体_GBK" w:hAnsi="方正黑体_GBK" w:eastAsia="方正黑体_GBK" w:cs="方正黑体_GBK"/>
                <w:color w:val="000000"/>
                <w:sz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lang w:val="en-US" w:eastAsia="zh-CN"/>
              </w:rPr>
              <w:t>自动进样</w:t>
            </w:r>
            <w:bookmarkStart w:id="0" w:name="_GoBack"/>
            <w:bookmarkEnd w:id="0"/>
          </w:p>
        </w:tc>
      </w:tr>
      <w:tr w14:paraId="30741E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C044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其他技术参数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445CB2"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2D53AA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8581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可能涉及的运行维护、升级更新、备品备件、耗材等后续服务情况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4BC5D9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668BAD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2324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A61DF3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产品对房屋、水电条件特殊要求情况</w:t>
            </w:r>
          </w:p>
        </w:tc>
        <w:tc>
          <w:tcPr>
            <w:tcW w:w="76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2742EF"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20B0CF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2888A9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产品对排污、放射有特殊要求情况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266BF1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3F069F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B4AE10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产品对零配件、消耗品来源有特殊要求情况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7D5919"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041A02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9D5A01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备用机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60913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有  /  无</w:t>
            </w:r>
          </w:p>
        </w:tc>
      </w:tr>
      <w:tr w14:paraId="3D2250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681E1D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开机率保证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91BCC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（%）</w:t>
            </w:r>
          </w:p>
        </w:tc>
      </w:tr>
      <w:tr w14:paraId="7EE365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3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1081C9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质保巡检次数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97F04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（次/年）</w:t>
            </w:r>
          </w:p>
        </w:tc>
      </w:tr>
      <w:tr w14:paraId="31259C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0723D1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>补充服务承诺</w:t>
            </w:r>
            <w:r>
              <w:rPr>
                <w:rStyle w:val="9"/>
                <w:rFonts w:hint="default"/>
                <w:lang w:bidi="ar"/>
              </w:rPr>
              <w:br w:type="textWrapping"/>
            </w:r>
            <w:r>
              <w:rPr>
                <w:rStyle w:val="7"/>
                <w:lang w:bidi="ar"/>
              </w:rPr>
              <w:t>（包括但不限于售后服务、设备维保服务、设备更新升级、提供备品备件、专用耗材等）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90203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484AC1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23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19495C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3年内最低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中标单价</w:t>
            </w:r>
          </w:p>
        </w:tc>
        <w:tc>
          <w:tcPr>
            <w:tcW w:w="7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AA96B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 xml:space="preserve">                     （万元）</w:t>
            </w:r>
          </w:p>
        </w:tc>
      </w:tr>
      <w:tr w14:paraId="1B3567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  <w:jc w:val="center"/>
        </w:trPr>
        <w:tc>
          <w:tcPr>
            <w:tcW w:w="2324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8F02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其他需要注明的事项以及对此次采购的意见与建议</w:t>
            </w:r>
          </w:p>
        </w:tc>
        <w:tc>
          <w:tcPr>
            <w:tcW w:w="7623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0C91B"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6009C2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8" w:hRule="atLeast"/>
          <w:jc w:val="center"/>
        </w:trPr>
        <w:tc>
          <w:tcPr>
            <w:tcW w:w="9947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1A1D01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  <w:t>5.附件</w:t>
            </w:r>
          </w:p>
          <w:p w14:paraId="34877A34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b/>
                <w:bCs/>
                <w:color w:val="FF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  <w:t>注：请报送单位随此表附以下材料:</w:t>
            </w:r>
            <w:r>
              <w:rPr>
                <w:rStyle w:val="9"/>
                <w:rFonts w:hint="default"/>
                <w:lang w:bidi="ar"/>
              </w:rPr>
              <w:br w:type="textWrapping"/>
            </w:r>
            <w:r>
              <w:rPr>
                <w:rStyle w:val="9"/>
                <w:rFonts w:hint="default"/>
                <w:lang w:bidi="ar"/>
              </w:rPr>
              <w:fldChar w:fldCharType="begin"/>
            </w:r>
            <w:r>
              <w:rPr>
                <w:rStyle w:val="9"/>
                <w:rFonts w:hint="default"/>
                <w:lang w:bidi="ar"/>
              </w:rPr>
              <w:instrText xml:space="preserve"> = 1 \* GB3 \* MERGEFORMAT </w:instrText>
            </w:r>
            <w:r>
              <w:rPr>
                <w:rStyle w:val="9"/>
                <w:rFonts w:hint="default"/>
                <w:lang w:bidi="ar"/>
              </w:rPr>
              <w:fldChar w:fldCharType="separate"/>
            </w:r>
            <w:r>
              <w:t>①</w:t>
            </w:r>
            <w:r>
              <w:rPr>
                <w:rStyle w:val="9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产品简介；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2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②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产品资质（包括《医疗器械注册证》关键页复印件、《医疗器械注册检验报告》关键页复印件、国际认证等）；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3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③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设备制造商和区域经销商资质及简介、授权书；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4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④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配置清单；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5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⑤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产品技术参数；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6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⑥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产品安装场地等要求；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7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⑦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市场同类同档次产品的性能对比表；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8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⑧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该设备在二甲及以上医院近3年内用户采购情况、相应配置及证明文件（注明医院名称、联系人和联系方式、官网截图证明、中标通知书或合同等）；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9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⑨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设备使用涉及耗材的，需附耗材相关材料及报价；</w:t>
            </w:r>
            <w:r>
              <w:rPr>
                <w:rStyle w:val="5"/>
                <w:rFonts w:hint="default"/>
                <w:lang w:bidi="ar"/>
              </w:rPr>
              <w:br w:type="textWrapping"/>
            </w:r>
            <w:r>
              <w:rPr>
                <w:rStyle w:val="5"/>
                <w:rFonts w:hint="default"/>
                <w:lang w:bidi="ar"/>
              </w:rPr>
              <w:fldChar w:fldCharType="begin"/>
            </w:r>
            <w:r>
              <w:rPr>
                <w:rStyle w:val="5"/>
                <w:rFonts w:hint="default"/>
                <w:lang w:bidi="ar"/>
              </w:rPr>
              <w:instrText xml:space="preserve"> = 10 \* GB3 \* MERGEFORMAT </w:instrText>
            </w:r>
            <w:r>
              <w:rPr>
                <w:rStyle w:val="5"/>
                <w:rFonts w:hint="default"/>
                <w:lang w:bidi="ar"/>
              </w:rPr>
              <w:fldChar w:fldCharType="separate"/>
            </w:r>
            <w:r>
              <w:t>⑩</w:t>
            </w:r>
            <w:r>
              <w:rPr>
                <w:rStyle w:val="5"/>
                <w:rFonts w:hint="default"/>
                <w:lang w:bidi="ar"/>
              </w:rPr>
              <w:fldChar w:fldCharType="end"/>
            </w:r>
            <w:r>
              <w:rPr>
                <w:rStyle w:val="5"/>
                <w:rFonts w:hint="default"/>
                <w:lang w:bidi="ar"/>
              </w:rPr>
              <w:t>售后服务承诺书（格式自拟）</w:t>
            </w:r>
            <w:r>
              <w:rPr>
                <w:rStyle w:val="5"/>
                <w:rFonts w:hint="eastAsia" w:eastAsia="方正楷体_GBK"/>
                <w:lang w:eastAsia="zh-CN" w:bidi="ar"/>
              </w:rPr>
              <w:t>，</w:t>
            </w:r>
            <w:r>
              <w:rPr>
                <w:rStyle w:val="5"/>
                <w:rFonts w:hint="default"/>
                <w:lang w:bidi="ar"/>
              </w:rPr>
              <w:t>调研材料真实性及购销廉洁声明（格式自拟）。</w:t>
            </w:r>
          </w:p>
        </w:tc>
      </w:tr>
      <w:tr w14:paraId="5B8F7B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6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2F38A29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156F96A6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1300ED6F">
            <w:pPr>
              <w:widowControl/>
              <w:adjustRightInd w:val="0"/>
              <w:snapToGrid w:val="0"/>
              <w:ind w:firstLine="7200" w:firstLineChars="30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供应商名称（加盖公章）</w:t>
            </w:r>
          </w:p>
          <w:p w14:paraId="0207F36C">
            <w:pPr>
              <w:widowControl/>
              <w:adjustRightInd w:val="0"/>
              <w:snapToGrid w:val="0"/>
              <w:ind w:firstLine="6960" w:firstLineChars="29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</w:pPr>
          </w:p>
          <w:p w14:paraId="573985F5">
            <w:pPr>
              <w:widowControl/>
              <w:adjustRightInd w:val="0"/>
              <w:snapToGrid w:val="0"/>
              <w:ind w:firstLine="8160" w:firstLineChars="3400"/>
              <w:jc w:val="both"/>
              <w:textAlignment w:val="center"/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年   月    日</w:t>
            </w:r>
          </w:p>
        </w:tc>
      </w:tr>
    </w:tbl>
    <w:p w14:paraId="467619A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JlNjM1YTUzNDUwNWVjNTJmNjU0ZmI2MDhmNzY4MjcifQ=="/>
  </w:docVars>
  <w:rsids>
    <w:rsidRoot w:val="253F3685"/>
    <w:rsid w:val="00192DBD"/>
    <w:rsid w:val="005B069D"/>
    <w:rsid w:val="007729B9"/>
    <w:rsid w:val="00A64F16"/>
    <w:rsid w:val="00AE2698"/>
    <w:rsid w:val="00D60406"/>
    <w:rsid w:val="0E0C76ED"/>
    <w:rsid w:val="0FFE36D5"/>
    <w:rsid w:val="10D86727"/>
    <w:rsid w:val="1EE22F09"/>
    <w:rsid w:val="224C47AB"/>
    <w:rsid w:val="23C12912"/>
    <w:rsid w:val="253F3685"/>
    <w:rsid w:val="2774686E"/>
    <w:rsid w:val="2B12127E"/>
    <w:rsid w:val="31034D8F"/>
    <w:rsid w:val="31296CCF"/>
    <w:rsid w:val="3DB23E27"/>
    <w:rsid w:val="599B381C"/>
    <w:rsid w:val="6EE75AF0"/>
    <w:rsid w:val="7D135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character" w:customStyle="1" w:styleId="5">
    <w:name w:val="font31"/>
    <w:basedOn w:val="3"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6">
    <w:name w:val="font51"/>
    <w:basedOn w:val="3"/>
    <w:qFormat/>
    <w:uiPriority w:val="0"/>
    <w:rPr>
      <w:rFonts w:hint="eastAsia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7">
    <w:name w:val="font71"/>
    <w:basedOn w:val="3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8">
    <w:name w:val="font81"/>
    <w:basedOn w:val="3"/>
    <w:qFormat/>
    <w:uiPriority w:val="0"/>
    <w:rPr>
      <w:rFonts w:hint="eastAsia" w:ascii="方正仿宋_GBK" w:hAnsi="方正仿宋_GBK" w:eastAsia="方正仿宋_GBK" w:cs="方正仿宋_GBK"/>
      <w:color w:val="FF0000"/>
      <w:sz w:val="24"/>
      <w:szCs w:val="24"/>
      <w:u w:val="none"/>
    </w:rPr>
  </w:style>
  <w:style w:type="character" w:customStyle="1" w:styleId="9">
    <w:name w:val="font21"/>
    <w:basedOn w:val="3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801</Words>
  <Characters>835</Characters>
  <Lines>8</Lines>
  <Paragraphs>2</Paragraphs>
  <TotalTime>11</TotalTime>
  <ScaleCrop>false</ScaleCrop>
  <LinksUpToDate>false</LinksUpToDate>
  <CharactersWithSpaces>1022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2022-11-22T03:13:00Z</dcterms:created>
  <dc:creator>悠@悠</dc:creator>
  <cp:lastModifiedBy>小丫妈咪</cp:lastModifiedBy>
  <cp:lastPrinted>2023-03-10T08:34:00Z</cp:lastPrinted>
  <dcterms:modified xsi:type="dcterms:W3CDTF">2025-04-04T16:58:44Z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E817D3D6DB0740D0A340DF726BFBB179_13</vt:lpwstr>
  </property>
  <property fmtid="{D5CDD505-2E9C-101B-9397-08002B2CF9AE}" pid="4" name="KSOTemplateDocerSaveRecord">
    <vt:lpwstr>eyJoZGlkIjoiMGZiNDRhNTJkZTdkMThjYTM4MTBjMWU2MmM1MmZiN2YiLCJ1c2VySWQiOiI2NTA0MDQ3ODEifQ==</vt:lpwstr>
  </property>
</Properties>
</file>