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标题：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【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阳光推介会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】关于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皮肤科激光生发仪推介会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为了解产品性能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及参数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情况，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保障我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中心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皮肤科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能为患者提供更优质的医疗服务，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拟采购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vertAlign w:val="baseline"/>
          <w:lang w:val="en-US" w:eastAsia="zh-CN" w:bidi="ar-SA"/>
        </w:rPr>
        <w:t>激光生发仪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壹台，预算金额为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000元整（大写：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伍万元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整）。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本着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公开、公平、公正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的原则，拟举办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激光生发仪推介会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欢迎符合条件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并有供货能力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的供应商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参加此次推介会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合格的投标人必须具备以下条件</w:t>
      </w: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具有独立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承担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民事责任的主体资格；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（二）具有良好的商业信誉和健全的财务会计制度；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（三）具有履行合同所必需的设备和专业技术能力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（四）有依法缴纳税收和社会保障资金的良好记录；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（五）参加政府采购活动前三年内，在经营活动中没有重大违法记录；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（六）法律、行政法规规定的其它条件。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</w:pPr>
      <w:r>
        <w:rPr>
          <w:rStyle w:val="5"/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二、</w:t>
      </w:r>
      <w:r>
        <w:rPr>
          <w:rStyle w:val="5"/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shd w:val="clear" w:color="auto" w:fill="auto"/>
        </w:rPr>
        <w:t>报名方式：</w:t>
      </w:r>
      <w:r>
        <w:rPr>
          <w:rStyle w:val="5"/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线上报名，请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将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电子版提前发送至邮箱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49672453@qq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.com，电子版邮件命名方式为：产品名称+公司名称。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三、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报名起止时间：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</w:pP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公告发布之日起至202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5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年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4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月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25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日1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7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: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30。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四、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推介会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电话、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时间、地点：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电话：86660255（信息设备科）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时间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：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具体以电话通知为准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地点：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具体以电话通知为准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五、推介会要求：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eastAsiaTheme="minorEastAsia"/>
          <w:lang w:val="en-US" w:eastAsia="zh-CN"/>
        </w:rPr>
      </w:pP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各厂家自行准备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纸质版相关材料及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推介产品PPT，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1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0分钟时间对产品方案等进行介绍，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10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分钟时间回答提问。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5ZTMzNTc2ODc5NzM0MjlmZmI2ZmY0MmIyZTNlN2IifQ=="/>
  </w:docVars>
  <w:rsids>
    <w:rsidRoot w:val="00000000"/>
    <w:rsid w:val="0E1D0B1B"/>
    <w:rsid w:val="1F613B9F"/>
    <w:rsid w:val="23A66107"/>
    <w:rsid w:val="39D87D7C"/>
    <w:rsid w:val="3AF36269"/>
    <w:rsid w:val="3DA271E5"/>
    <w:rsid w:val="4C6B18D6"/>
    <w:rsid w:val="63F9100B"/>
    <w:rsid w:val="7C7A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538</Words>
  <Characters>585</Characters>
  <Lines>0</Lines>
  <Paragraphs>0</Paragraphs>
  <TotalTime>5</TotalTime>
  <ScaleCrop>false</ScaleCrop>
  <LinksUpToDate>false</LinksUpToDate>
  <CharactersWithSpaces>585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2024-10-10T10:57:00Z</dcterms:created>
  <dc:creator>Administrator</dc:creator>
  <cp:lastModifiedBy>肖露</cp:lastModifiedBy>
  <dcterms:modified xsi:type="dcterms:W3CDTF">2025-04-21T02:19:46Z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162DBE2ECE544102957B3BF0CFC94FFC_12</vt:lpwstr>
  </property>
  <property fmtid="{D5CDD505-2E9C-101B-9397-08002B2CF9AE}" pid="4" name="KSOTemplateDocerSaveRecord">
    <vt:lpwstr>eyJoZGlkIjoiNDU0YzgwMzVhOWRjYjJiOWMxN2RmNDdjNjE4ZTgwMmEiLCJ1c2VySWQiOiIyNTk4NjkwNTcifQ==</vt:lpwstr>
  </property>
</Properties>
</file>