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31245" w14:textId="450EDF2D" w:rsidR="00FD13CB" w:rsidRPr="00355582" w:rsidRDefault="004917FE">
      <w:pPr>
        <w:jc w:val="center"/>
        <w:rPr>
          <w:rFonts w:ascii="方正小标宋_GBK" w:eastAsia="方正小标宋_GBK" w:hAnsi="仿宋" w:cs="仿宋" w:hint="eastAsia"/>
          <w:sz w:val="44"/>
          <w:szCs w:val="44"/>
        </w:rPr>
      </w:pPr>
      <w:r w:rsidRPr="004917FE">
        <w:rPr>
          <w:rFonts w:ascii="方正小标宋_GBK" w:eastAsia="方正小标宋_GBK" w:hAnsi="仿宋" w:cs="仿宋" w:hint="eastAsia"/>
          <w:sz w:val="44"/>
          <w:szCs w:val="44"/>
        </w:rPr>
        <w:t>孕妇外周血胎儿游离DNA</w:t>
      </w:r>
      <w:r>
        <w:rPr>
          <w:rFonts w:ascii="方正小标宋_GBK" w:eastAsia="方正小标宋_GBK" w:hAnsi="仿宋" w:cs="仿宋" w:hint="eastAsia"/>
          <w:sz w:val="44"/>
          <w:szCs w:val="44"/>
        </w:rPr>
        <w:t>产前筛查（</w:t>
      </w:r>
      <w:r w:rsidR="00390C2B" w:rsidRPr="00355582">
        <w:rPr>
          <w:rFonts w:ascii="方正小标宋_GBK" w:eastAsia="方正小标宋_GBK" w:hAnsi="仿宋" w:cs="仿宋" w:hint="eastAsia"/>
          <w:sz w:val="44"/>
          <w:szCs w:val="44"/>
        </w:rPr>
        <w:t>无创产前</w:t>
      </w:r>
      <w:r>
        <w:rPr>
          <w:rFonts w:ascii="方正小标宋_GBK" w:eastAsia="方正小标宋_GBK" w:hAnsi="仿宋" w:cs="仿宋" w:hint="eastAsia"/>
          <w:sz w:val="44"/>
          <w:szCs w:val="44"/>
        </w:rPr>
        <w:t>基因</w:t>
      </w:r>
      <w:r w:rsidR="00390C2B" w:rsidRPr="00355582">
        <w:rPr>
          <w:rFonts w:ascii="方正小标宋_GBK" w:eastAsia="方正小标宋_GBK" w:hAnsi="仿宋" w:cs="仿宋" w:hint="eastAsia"/>
          <w:sz w:val="44"/>
          <w:szCs w:val="44"/>
        </w:rPr>
        <w:t>检测</w:t>
      </w:r>
      <w:r>
        <w:rPr>
          <w:rFonts w:ascii="方正小标宋_GBK" w:eastAsia="方正小标宋_GBK" w:hAnsi="仿宋" w:cs="仿宋" w:hint="eastAsia"/>
          <w:sz w:val="44"/>
          <w:szCs w:val="44"/>
        </w:rPr>
        <w:t>-基础版）</w:t>
      </w:r>
      <w:r w:rsidR="00390C2B" w:rsidRPr="00355582">
        <w:rPr>
          <w:rFonts w:ascii="方正小标宋_GBK" w:eastAsia="方正小标宋_GBK" w:hAnsi="仿宋" w:cs="仿宋" w:hint="eastAsia"/>
          <w:sz w:val="44"/>
          <w:szCs w:val="44"/>
        </w:rPr>
        <w:t>服务项目采购需求描述</w:t>
      </w:r>
    </w:p>
    <w:p w14:paraId="6B00C59E" w14:textId="77777777" w:rsidR="00FD13CB" w:rsidRPr="00355582" w:rsidRDefault="00FD13CB">
      <w:pPr>
        <w:jc w:val="center"/>
        <w:rPr>
          <w:rFonts w:ascii="方正仿宋_GBK" w:eastAsia="方正仿宋_GBK" w:hAnsi="仿宋" w:cs="仿宋" w:hint="eastAsia"/>
          <w:sz w:val="32"/>
        </w:rPr>
      </w:pPr>
    </w:p>
    <w:p w14:paraId="46072825" w14:textId="66949950" w:rsidR="00355582" w:rsidRPr="00CE52C7" w:rsidRDefault="00CE52C7" w:rsidP="00096744">
      <w:pPr>
        <w:ind w:firstLineChars="200" w:firstLine="640"/>
        <w:rPr>
          <w:rFonts w:ascii="方正仿宋_GBK" w:eastAsia="方正仿宋_GBK" w:hAnsi="仿宋" w:cs="仿宋" w:hint="eastAsia"/>
          <w:color w:val="000000"/>
          <w:sz w:val="32"/>
        </w:rPr>
      </w:pPr>
      <w:r>
        <w:rPr>
          <w:rFonts w:ascii="方正仿宋_GBK" w:eastAsia="方正仿宋_GBK" w:hAnsi="仿宋" w:cs="仿宋" w:hint="eastAsia"/>
          <w:color w:val="000000"/>
          <w:sz w:val="32"/>
        </w:rPr>
        <w:t>现我院拟采购</w:t>
      </w:r>
      <w:r w:rsidR="004917FE" w:rsidRPr="004917FE">
        <w:rPr>
          <w:rFonts w:ascii="方正仿宋_GBK" w:eastAsia="方正仿宋_GBK" w:hAnsi="仿宋" w:cs="仿宋" w:hint="eastAsia"/>
          <w:color w:val="000000"/>
          <w:sz w:val="32"/>
        </w:rPr>
        <w:t>孕妇外周血胎儿游离DNA产前筛查（无创产前基因检测</w:t>
      </w:r>
      <w:r w:rsidR="004917FE">
        <w:rPr>
          <w:rFonts w:ascii="方正仿宋_GBK" w:eastAsia="方正仿宋_GBK" w:hAnsi="仿宋" w:cs="仿宋" w:hint="eastAsia"/>
          <w:color w:val="000000"/>
          <w:sz w:val="32"/>
        </w:rPr>
        <w:t>-基础版</w:t>
      </w:r>
      <w:r w:rsidR="004917FE" w:rsidRPr="004917FE">
        <w:rPr>
          <w:rFonts w:ascii="方正仿宋_GBK" w:eastAsia="方正仿宋_GBK" w:hAnsi="仿宋" w:cs="仿宋" w:hint="eastAsia"/>
          <w:color w:val="000000"/>
          <w:sz w:val="32"/>
        </w:rPr>
        <w:t>）</w:t>
      </w:r>
      <w:r>
        <w:rPr>
          <w:rFonts w:ascii="方正仿宋_GBK" w:eastAsia="方正仿宋_GBK" w:hAnsi="仿宋" w:cs="仿宋" w:hint="eastAsia"/>
          <w:color w:val="000000"/>
          <w:sz w:val="32"/>
        </w:rPr>
        <w:t>委托检测服务，具体要求如下：</w:t>
      </w:r>
    </w:p>
    <w:p w14:paraId="65160FA6" w14:textId="1CB8BC79" w:rsidR="00CE52C7" w:rsidRDefault="00096744" w:rsidP="00096744">
      <w:pPr>
        <w:pStyle w:val="a3"/>
        <w:ind w:firstLine="640"/>
        <w:rPr>
          <w:rFonts w:ascii="方正仿宋_GBK" w:eastAsia="方正仿宋_GBK" w:hAnsi="仿宋" w:cs="仿宋" w:hint="eastAsia"/>
          <w:color w:val="000000"/>
          <w:sz w:val="32"/>
        </w:rPr>
      </w:pPr>
      <w:r>
        <w:rPr>
          <w:rFonts w:ascii="方正仿宋_GBK" w:eastAsia="方正仿宋_GBK" w:hAnsi="仿宋" w:cs="仿宋" w:hint="eastAsia"/>
          <w:color w:val="000000"/>
          <w:sz w:val="32"/>
        </w:rPr>
        <w:t>1.</w:t>
      </w:r>
      <w:r w:rsidR="00CE52C7">
        <w:rPr>
          <w:rFonts w:ascii="方正仿宋_GBK" w:eastAsia="方正仿宋_GBK" w:hAnsi="仿宋" w:cs="仿宋" w:hint="eastAsia"/>
          <w:color w:val="000000"/>
          <w:sz w:val="32"/>
        </w:rPr>
        <w:t>项目描述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52"/>
        <w:gridCol w:w="1862"/>
        <w:gridCol w:w="1754"/>
        <w:gridCol w:w="1754"/>
      </w:tblGrid>
      <w:tr w:rsidR="00F940A6" w14:paraId="0D31BD3D" w14:textId="3E7E2BD3" w:rsidTr="00F940A6">
        <w:trPr>
          <w:trHeight w:val="899"/>
          <w:jc w:val="center"/>
        </w:trPr>
        <w:tc>
          <w:tcPr>
            <w:tcW w:w="3452" w:type="dxa"/>
            <w:vAlign w:val="center"/>
          </w:tcPr>
          <w:p w14:paraId="7F8E09DC" w14:textId="77777777" w:rsidR="00F940A6" w:rsidRDefault="00F940A6" w:rsidP="00096744">
            <w:pPr>
              <w:widowControl/>
              <w:spacing w:line="0" w:lineRule="atLeast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862" w:type="dxa"/>
            <w:vAlign w:val="center"/>
          </w:tcPr>
          <w:p w14:paraId="09DB2E10" w14:textId="04CDB808" w:rsidR="00F940A6" w:rsidRDefault="00F940A6" w:rsidP="00096744">
            <w:pPr>
              <w:widowControl/>
              <w:spacing w:line="0" w:lineRule="atLeas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检验内容</w:t>
            </w:r>
          </w:p>
        </w:tc>
        <w:tc>
          <w:tcPr>
            <w:tcW w:w="1754" w:type="dxa"/>
            <w:vAlign w:val="center"/>
          </w:tcPr>
          <w:p w14:paraId="6BE883C9" w14:textId="16B8A2B0" w:rsidR="00F940A6" w:rsidRDefault="00F940A6" w:rsidP="00096744">
            <w:pPr>
              <w:widowControl/>
              <w:spacing w:line="0" w:lineRule="atLeas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类型</w:t>
            </w:r>
          </w:p>
        </w:tc>
        <w:tc>
          <w:tcPr>
            <w:tcW w:w="1754" w:type="dxa"/>
            <w:vAlign w:val="center"/>
          </w:tcPr>
          <w:p w14:paraId="09641818" w14:textId="7985090C" w:rsidR="00F940A6" w:rsidRDefault="00F940A6" w:rsidP="00096744">
            <w:pPr>
              <w:widowControl/>
              <w:spacing w:line="0" w:lineRule="atLeast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4"/>
                <w:szCs w:val="24"/>
              </w:rPr>
              <w:t>采集范围</w:t>
            </w:r>
          </w:p>
        </w:tc>
      </w:tr>
      <w:tr w:rsidR="00F940A6" w14:paraId="3FCACEBB" w14:textId="5FFD0D69" w:rsidTr="00F940A6">
        <w:trPr>
          <w:trHeight w:val="818"/>
          <w:jc w:val="center"/>
        </w:trPr>
        <w:tc>
          <w:tcPr>
            <w:tcW w:w="3452" w:type="dxa"/>
            <w:vAlign w:val="center"/>
          </w:tcPr>
          <w:p w14:paraId="48358F66" w14:textId="3AFC0382" w:rsidR="00F940A6" w:rsidRDefault="004917FE" w:rsidP="00096744">
            <w:pPr>
              <w:adjustRightInd w:val="0"/>
              <w:snapToGrid w:val="0"/>
              <w:spacing w:line="0" w:lineRule="atLeas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4917F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孕妇外周血胎儿游离</w:t>
            </w:r>
            <w:r w:rsidRPr="004917F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DNA</w:t>
            </w:r>
            <w:r w:rsidRPr="004917F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产前筛查（无创产前基因检测</w:t>
            </w:r>
            <w:r w:rsidRPr="004917F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-</w:t>
            </w:r>
            <w:r w:rsidRPr="004917F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基础版）</w:t>
            </w:r>
            <w:r w:rsidR="00F940A6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委托检测服务</w:t>
            </w:r>
          </w:p>
        </w:tc>
        <w:tc>
          <w:tcPr>
            <w:tcW w:w="1862" w:type="dxa"/>
            <w:vAlign w:val="center"/>
          </w:tcPr>
          <w:p w14:paraId="49CB0569" w14:textId="583840BD" w:rsidR="00F940A6" w:rsidRDefault="00F940A6" w:rsidP="00096744">
            <w:pPr>
              <w:widowControl/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D55144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21-</w:t>
            </w:r>
            <w:r w:rsidRPr="00D55144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三体综合征、</w:t>
            </w:r>
            <w:r w:rsidRPr="00D55144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18-</w:t>
            </w:r>
            <w:r w:rsidRPr="00D55144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三体综合征、</w:t>
            </w:r>
            <w:r w:rsidRPr="00D55144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13-</w:t>
            </w:r>
            <w:r w:rsidRPr="00D55144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三体综合征</w:t>
            </w:r>
          </w:p>
        </w:tc>
        <w:tc>
          <w:tcPr>
            <w:tcW w:w="1754" w:type="dxa"/>
            <w:vAlign w:val="center"/>
          </w:tcPr>
          <w:p w14:paraId="7D779348" w14:textId="77684FB6" w:rsidR="00F940A6" w:rsidRPr="00D55144" w:rsidRDefault="00F940A6" w:rsidP="00096744">
            <w:pPr>
              <w:widowControl/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分子类</w:t>
            </w:r>
          </w:p>
        </w:tc>
        <w:tc>
          <w:tcPr>
            <w:tcW w:w="1754" w:type="dxa"/>
            <w:vAlign w:val="center"/>
          </w:tcPr>
          <w:p w14:paraId="09F853EF" w14:textId="77C6FCEA" w:rsidR="00F940A6" w:rsidRPr="00D55144" w:rsidRDefault="00F940A6" w:rsidP="00096744">
            <w:pPr>
              <w:widowControl/>
              <w:spacing w:line="0" w:lineRule="atLeast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外周血</w:t>
            </w:r>
          </w:p>
        </w:tc>
      </w:tr>
    </w:tbl>
    <w:p w14:paraId="1A878E1F" w14:textId="77777777" w:rsidR="00096744" w:rsidRDefault="00096744" w:rsidP="00096744">
      <w:pPr>
        <w:pStyle w:val="a3"/>
        <w:ind w:firstLine="640"/>
        <w:rPr>
          <w:rFonts w:ascii="方正仿宋_GBK" w:eastAsia="方正仿宋_GBK" w:hAnsi="仿宋" w:cs="仿宋"/>
          <w:color w:val="000000"/>
          <w:sz w:val="32"/>
        </w:rPr>
      </w:pPr>
      <w:r>
        <w:rPr>
          <w:rFonts w:ascii="方正仿宋_GBK" w:eastAsia="方正仿宋_GBK" w:hAnsi="仿宋" w:cs="仿宋" w:hint="eastAsia"/>
          <w:color w:val="000000"/>
          <w:sz w:val="32"/>
        </w:rPr>
        <w:t>2.</w:t>
      </w:r>
      <w:r w:rsidR="00000000" w:rsidRPr="00355582">
        <w:rPr>
          <w:rFonts w:ascii="方正仿宋_GBK" w:eastAsia="方正仿宋_GBK" w:hAnsi="仿宋" w:cs="仿宋" w:hint="eastAsia"/>
          <w:color w:val="000000"/>
          <w:sz w:val="32"/>
        </w:rPr>
        <w:t>提供服务的机构须是重庆市产前诊断机构。</w:t>
      </w:r>
    </w:p>
    <w:p w14:paraId="4C9F4A03" w14:textId="77777777" w:rsidR="00096744" w:rsidRDefault="00096744" w:rsidP="00096744">
      <w:pPr>
        <w:ind w:firstLineChars="200" w:firstLine="640"/>
        <w:rPr>
          <w:rFonts w:ascii="方正仿宋_GBK" w:eastAsia="方正仿宋_GBK" w:hAnsi="仿宋" w:cs="仿宋"/>
          <w:color w:val="000000"/>
          <w:sz w:val="32"/>
        </w:rPr>
      </w:pPr>
      <w:r w:rsidRPr="00096744">
        <w:rPr>
          <w:rFonts w:ascii="方正仿宋_GBK" w:eastAsia="方正仿宋_GBK" w:hAnsi="仿宋" w:cs="仿宋" w:hint="eastAsia"/>
          <w:color w:val="000000"/>
          <w:sz w:val="32"/>
        </w:rPr>
        <w:t>3.</w:t>
      </w:r>
      <w:r w:rsidR="00000000" w:rsidRPr="00096744">
        <w:rPr>
          <w:rFonts w:ascii="方正仿宋_GBK" w:eastAsia="方正仿宋_GBK" w:hAnsi="仿宋" w:cs="仿宋" w:hint="eastAsia"/>
          <w:color w:val="000000"/>
          <w:sz w:val="32"/>
        </w:rPr>
        <w:t>提供服务的机构须为临床基因扩增实验室并符合国家相关技术要求</w:t>
      </w:r>
      <w:r w:rsidR="003744A7" w:rsidRPr="00096744">
        <w:rPr>
          <w:rFonts w:ascii="方正仿宋_GBK" w:eastAsia="方正仿宋_GBK" w:hAnsi="仿宋" w:cs="仿宋" w:hint="eastAsia"/>
          <w:color w:val="000000"/>
          <w:sz w:val="32"/>
        </w:rPr>
        <w:t>。</w:t>
      </w:r>
    </w:p>
    <w:p w14:paraId="4411CEFF" w14:textId="1A5BBE46" w:rsidR="00FD13CB" w:rsidRPr="00096744" w:rsidRDefault="00096744" w:rsidP="00096744">
      <w:pPr>
        <w:ind w:firstLineChars="200" w:firstLine="640"/>
        <w:rPr>
          <w:rFonts w:ascii="方正仿宋_GBK" w:eastAsia="方正仿宋_GBK" w:hAnsi="仿宋" w:cs="仿宋" w:hint="eastAsia"/>
          <w:color w:val="000000"/>
          <w:sz w:val="32"/>
        </w:rPr>
      </w:pPr>
      <w:r w:rsidRPr="00096744">
        <w:rPr>
          <w:rFonts w:ascii="方正仿宋_GBK" w:eastAsia="方正仿宋_GBK" w:hAnsi="仿宋" w:cs="仿宋" w:hint="eastAsia"/>
          <w:color w:val="000000"/>
          <w:sz w:val="32"/>
        </w:rPr>
        <w:t>4.</w:t>
      </w:r>
      <w:r w:rsidR="00000000" w:rsidRPr="00096744">
        <w:rPr>
          <w:rFonts w:ascii="方正仿宋_GBK" w:eastAsia="方正仿宋_GBK" w:hAnsi="仿宋" w:cs="仿宋" w:hint="eastAsia"/>
          <w:color w:val="000000"/>
          <w:sz w:val="32"/>
        </w:rPr>
        <w:t>提供服务的机构承担标本转运和报告交接工作</w:t>
      </w:r>
      <w:r w:rsidR="00AD63D7" w:rsidRPr="00096744">
        <w:rPr>
          <w:rFonts w:ascii="方正仿宋_GBK" w:eastAsia="方正仿宋_GBK" w:hAnsi="仿宋" w:cs="仿宋" w:hint="eastAsia"/>
          <w:color w:val="000000"/>
          <w:sz w:val="32"/>
        </w:rPr>
        <w:t>等</w:t>
      </w:r>
      <w:r w:rsidR="00000000" w:rsidRPr="00096744">
        <w:rPr>
          <w:rFonts w:ascii="方正仿宋_GBK" w:eastAsia="方正仿宋_GBK" w:hAnsi="仿宋" w:cs="仿宋" w:hint="eastAsia"/>
          <w:color w:val="000000"/>
          <w:sz w:val="32"/>
        </w:rPr>
        <w:t>。</w:t>
      </w:r>
    </w:p>
    <w:sectPr w:rsidR="00FD13CB" w:rsidRPr="00096744" w:rsidSect="00183265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76897" w14:textId="77777777" w:rsidR="0058658C" w:rsidRDefault="0058658C" w:rsidP="00F940A6">
      <w:r>
        <w:separator/>
      </w:r>
    </w:p>
  </w:endnote>
  <w:endnote w:type="continuationSeparator" w:id="0">
    <w:p w14:paraId="6152F5B1" w14:textId="77777777" w:rsidR="0058658C" w:rsidRDefault="0058658C" w:rsidP="00F94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FD2FA" w14:textId="77777777" w:rsidR="0058658C" w:rsidRDefault="0058658C" w:rsidP="00F940A6">
      <w:r>
        <w:separator/>
      </w:r>
    </w:p>
  </w:footnote>
  <w:footnote w:type="continuationSeparator" w:id="0">
    <w:p w14:paraId="534CC43E" w14:textId="77777777" w:rsidR="0058658C" w:rsidRDefault="0058658C" w:rsidP="00F940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EF6462"/>
    <w:multiLevelType w:val="hybridMultilevel"/>
    <w:tmpl w:val="43C43264"/>
    <w:lvl w:ilvl="0" w:tplc="4B08E802">
      <w:start w:val="1"/>
      <w:numFmt w:val="decimal"/>
      <w:lvlText w:val="%1."/>
      <w:lvlJc w:val="left"/>
      <w:pPr>
        <w:ind w:left="360" w:firstLineChars="20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6A5C4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5C953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48324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42"/>
    <w:rsid w:val="00096744"/>
    <w:rsid w:val="00183265"/>
    <w:rsid w:val="00286E4A"/>
    <w:rsid w:val="002F5DC6"/>
    <w:rsid w:val="00355582"/>
    <w:rsid w:val="003744A7"/>
    <w:rsid w:val="00390C2B"/>
    <w:rsid w:val="003957CD"/>
    <w:rsid w:val="004917FE"/>
    <w:rsid w:val="00520F12"/>
    <w:rsid w:val="0058658C"/>
    <w:rsid w:val="00594642"/>
    <w:rsid w:val="006707A1"/>
    <w:rsid w:val="007B0B53"/>
    <w:rsid w:val="009131DD"/>
    <w:rsid w:val="00A7177C"/>
    <w:rsid w:val="00AD63D7"/>
    <w:rsid w:val="00C3503E"/>
    <w:rsid w:val="00CE52C7"/>
    <w:rsid w:val="00D251A1"/>
    <w:rsid w:val="00D55144"/>
    <w:rsid w:val="00ED0D7A"/>
    <w:rsid w:val="00F940A6"/>
    <w:rsid w:val="00FD1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ECF4F5"/>
  <w15:docId w15:val="{A12F162D-13C7-435A-90F5-8C0DA16CA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51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94642"/>
    <w:pPr>
      <w:ind w:firstLineChars="200" w:firstLine="420"/>
    </w:pPr>
    <w:rPr>
      <w:szCs w:val="24"/>
    </w:rPr>
  </w:style>
  <w:style w:type="paragraph" w:styleId="a4">
    <w:name w:val="header"/>
    <w:basedOn w:val="a"/>
    <w:link w:val="a5"/>
    <w:uiPriority w:val="99"/>
    <w:unhideWhenUsed/>
    <w:rsid w:val="00F940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940A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94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940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ZWW</dc:creator>
  <cp:lastModifiedBy>Admin</cp:lastModifiedBy>
  <cp:revision>9</cp:revision>
  <dcterms:created xsi:type="dcterms:W3CDTF">2025-08-13T02:02:00Z</dcterms:created>
  <dcterms:modified xsi:type="dcterms:W3CDTF">2025-08-13T07:26:00Z</dcterms:modified>
</cp:coreProperties>
</file>