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C9D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重庆市长寿区中医院</w:t>
      </w:r>
    </w:p>
    <w:p w14:paraId="1DBC52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窗帘采购需求调查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公告</w:t>
      </w:r>
    </w:p>
    <w:p w14:paraId="4A3524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3F41B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我院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科教综合楼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近期拟建设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购置窗帘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，按照医院采购管理流程，现开展市场调研，欢迎具有合格资质且有良好信誉和售后服务能力的供应商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按要求响应报价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tbl>
      <w:tblPr>
        <w:tblStyle w:val="5"/>
        <w:tblW w:w="5491" w:type="pct"/>
        <w:tblInd w:w="-2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947"/>
        <w:gridCol w:w="2420"/>
        <w:gridCol w:w="934"/>
        <w:gridCol w:w="1181"/>
        <w:gridCol w:w="1620"/>
        <w:gridCol w:w="1633"/>
      </w:tblGrid>
      <w:tr w14:paraId="2C0C2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08" w:hRule="atLeast"/>
        </w:trPr>
        <w:tc>
          <w:tcPr>
            <w:tcW w:w="3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FE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8D4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42F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参数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850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参考品牌/型号（选填）</w:t>
            </w:r>
          </w:p>
        </w:tc>
        <w:tc>
          <w:tcPr>
            <w:tcW w:w="6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AF4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8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3D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单价报价（元）</w:t>
            </w: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22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A377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D2E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66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窗帘</w:t>
            </w:r>
          </w:p>
        </w:tc>
        <w:tc>
          <w:tcPr>
            <w:tcW w:w="1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0B53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▲1、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由棉、涤纶、阻燃纱线等纤维混合制成的窗帘布料；</w:t>
            </w:r>
          </w:p>
          <w:p w14:paraId="5BE0ACF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2、遮光效果达到90%以上；</w:t>
            </w:r>
          </w:p>
          <w:p w14:paraId="6CF8ACF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▲3、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同时后期采用三防工艺加工使其具有阻燃、防静电、防霉功能；</w:t>
            </w:r>
          </w:p>
          <w:p w14:paraId="3EBCC2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4、布料宽幅为2.8米-3.2米。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76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B33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8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A8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910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B2E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3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EF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86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隔帘</w:t>
            </w:r>
          </w:p>
        </w:tc>
        <w:tc>
          <w:tcPr>
            <w:tcW w:w="1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8B5AE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由涤纶、阻燃纱线等纤维混合制成的布料；</w:t>
            </w:r>
          </w:p>
          <w:p w14:paraId="62FE301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采用上方80cm为镂空的设计；</w:t>
            </w:r>
          </w:p>
          <w:p w14:paraId="3E428C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▲3、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具有阻燃、防霉、抗菌功能；</w:t>
            </w:r>
          </w:p>
          <w:p w14:paraId="5B93B8A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4、布料宽幅为2.8米。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90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10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8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33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8A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A9D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72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4C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滑轨</w:t>
            </w:r>
          </w:p>
        </w:tc>
        <w:tc>
          <w:tcPr>
            <w:tcW w:w="1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DE1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▲1、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采用2.2mm加厚铝合金材质；</w:t>
            </w:r>
          </w:p>
          <w:p w14:paraId="0CFBF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2、保用10年。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146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4A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8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7B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A62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13C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31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4A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滑轮</w:t>
            </w:r>
          </w:p>
        </w:tc>
        <w:tc>
          <w:tcPr>
            <w:tcW w:w="1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33E71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为金属塑料混合材质；</w:t>
            </w:r>
          </w:p>
          <w:p w14:paraId="65B7139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保用10年。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2C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76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0F2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8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4AC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此项不单独计费。</w:t>
            </w:r>
          </w:p>
        </w:tc>
      </w:tr>
    </w:tbl>
    <w:p w14:paraId="76FF28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053604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6C4A1D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特别提醒：本次市场价格调研工作不是正式采购活动，仅供采购工作具体实施时参考，具体采购项目情况以最终发布的采购文件为准。</w:t>
      </w:r>
    </w:p>
    <w:p w14:paraId="7444BC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p w14:paraId="26C412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0A1B5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长寿区中医院采购办</w:t>
      </w:r>
    </w:p>
    <w:p w14:paraId="638B50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 w14:paraId="4595945D">
      <w:pPr>
        <w:rPr>
          <w:rFonts w:hint="default" w:ascii="Times New Roman" w:hAnsi="Times New Roman" w:cs="Times New Roman"/>
        </w:rPr>
      </w:pPr>
    </w:p>
    <w:p w14:paraId="6F01B658">
      <w:pPr>
        <w:pStyle w:val="2"/>
        <w:rPr>
          <w:rFonts w:hint="default" w:ascii="Times New Roman" w:hAnsi="Times New Roman" w:cs="Times New Roman"/>
        </w:rPr>
      </w:pPr>
    </w:p>
    <w:p w14:paraId="237145B9">
      <w:pPr>
        <w:pStyle w:val="2"/>
        <w:rPr>
          <w:rFonts w:hint="default" w:ascii="Times New Roman" w:hAnsi="Times New Roman" w:cs="Times New Roman"/>
        </w:rPr>
      </w:pPr>
    </w:p>
    <w:p w14:paraId="43E7AB11">
      <w:pPr>
        <w:pStyle w:val="2"/>
        <w:rPr>
          <w:rFonts w:hint="default" w:ascii="Times New Roman" w:hAnsi="Times New Roman" w:cs="Times New Roman"/>
        </w:rPr>
      </w:pPr>
    </w:p>
    <w:p w14:paraId="3F244874">
      <w:pPr>
        <w:pStyle w:val="2"/>
        <w:rPr>
          <w:rFonts w:hint="default" w:ascii="Times New Roman" w:hAnsi="Times New Roman" w:cs="Times New Roman"/>
        </w:rPr>
      </w:pPr>
    </w:p>
    <w:p w14:paraId="206B3828">
      <w:pPr>
        <w:pStyle w:val="2"/>
        <w:rPr>
          <w:rFonts w:hint="default" w:ascii="Times New Roman" w:hAnsi="Times New Roman" w:cs="Times New Roman"/>
        </w:rPr>
      </w:pPr>
    </w:p>
    <w:p w14:paraId="35FBBA60">
      <w:pPr>
        <w:pStyle w:val="2"/>
        <w:rPr>
          <w:rFonts w:hint="default" w:ascii="Times New Roman" w:hAnsi="Times New Roman" w:cs="Times New Roman"/>
        </w:rPr>
      </w:pPr>
    </w:p>
    <w:p w14:paraId="7A24EEEF">
      <w:pPr>
        <w:pStyle w:val="2"/>
        <w:rPr>
          <w:rFonts w:hint="default" w:ascii="Times New Roman" w:hAnsi="Times New Roman" w:cs="Times New Roman"/>
        </w:rPr>
      </w:pPr>
    </w:p>
    <w:p w14:paraId="21398B43">
      <w:pPr>
        <w:pStyle w:val="2"/>
        <w:rPr>
          <w:rFonts w:hint="default" w:ascii="Times New Roman" w:hAnsi="Times New Roman" w:cs="Times New Roman"/>
        </w:rPr>
      </w:pPr>
    </w:p>
    <w:p w14:paraId="42F5333D">
      <w:pPr>
        <w:pStyle w:val="2"/>
        <w:rPr>
          <w:rFonts w:hint="default" w:ascii="Times New Roman" w:hAnsi="Times New Roman" w:cs="Times New Roman"/>
        </w:rPr>
      </w:pPr>
    </w:p>
    <w:p w14:paraId="6913211C">
      <w:pPr>
        <w:pStyle w:val="2"/>
        <w:rPr>
          <w:rFonts w:hint="default" w:ascii="Times New Roman" w:hAnsi="Times New Roman" w:cs="Times New Roman"/>
        </w:rPr>
      </w:pPr>
    </w:p>
    <w:p w14:paraId="0C387AEB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8FE4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7B1D85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B1D85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9539F"/>
    <w:multiLevelType w:val="singleLevel"/>
    <w:tmpl w:val="DDD9539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2B71A75"/>
    <w:multiLevelType w:val="singleLevel"/>
    <w:tmpl w:val="42B71A7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Dc5OTljNDJiZTI1YzdhYmMzZWE3YmU1YWYyNDcifQ=="/>
  </w:docVars>
  <w:rsids>
    <w:rsidRoot w:val="00000000"/>
    <w:rsid w:val="007844C9"/>
    <w:rsid w:val="00D5688F"/>
    <w:rsid w:val="017B6E61"/>
    <w:rsid w:val="022E44A8"/>
    <w:rsid w:val="02866093"/>
    <w:rsid w:val="060C2EEB"/>
    <w:rsid w:val="064029FC"/>
    <w:rsid w:val="06450013"/>
    <w:rsid w:val="064918B1"/>
    <w:rsid w:val="06B34F7C"/>
    <w:rsid w:val="07BE7E30"/>
    <w:rsid w:val="07CC279A"/>
    <w:rsid w:val="088F37C7"/>
    <w:rsid w:val="09173EE8"/>
    <w:rsid w:val="093F2386"/>
    <w:rsid w:val="09A82D92"/>
    <w:rsid w:val="0AC0410C"/>
    <w:rsid w:val="0AFB3396"/>
    <w:rsid w:val="0B330D82"/>
    <w:rsid w:val="0C701305"/>
    <w:rsid w:val="0DF16048"/>
    <w:rsid w:val="0DF76096"/>
    <w:rsid w:val="1054157E"/>
    <w:rsid w:val="118916FB"/>
    <w:rsid w:val="11D010D8"/>
    <w:rsid w:val="11F92213"/>
    <w:rsid w:val="12241424"/>
    <w:rsid w:val="124675EC"/>
    <w:rsid w:val="13120481"/>
    <w:rsid w:val="1367781A"/>
    <w:rsid w:val="14027543"/>
    <w:rsid w:val="15194B44"/>
    <w:rsid w:val="15CE26EF"/>
    <w:rsid w:val="15FF1F8C"/>
    <w:rsid w:val="16897AA8"/>
    <w:rsid w:val="171952CF"/>
    <w:rsid w:val="1740460A"/>
    <w:rsid w:val="176A556C"/>
    <w:rsid w:val="17742506"/>
    <w:rsid w:val="179D7CAF"/>
    <w:rsid w:val="17A821AF"/>
    <w:rsid w:val="18644328"/>
    <w:rsid w:val="1A4A39F2"/>
    <w:rsid w:val="1B0E4A1F"/>
    <w:rsid w:val="1C5B5CCF"/>
    <w:rsid w:val="1CE26164"/>
    <w:rsid w:val="1D3D6FDF"/>
    <w:rsid w:val="1D943902"/>
    <w:rsid w:val="1E9B0CC0"/>
    <w:rsid w:val="1ECB3353"/>
    <w:rsid w:val="1EF108E0"/>
    <w:rsid w:val="1F2D7B6A"/>
    <w:rsid w:val="20482782"/>
    <w:rsid w:val="20F52909"/>
    <w:rsid w:val="21893052"/>
    <w:rsid w:val="223C6316"/>
    <w:rsid w:val="229323DA"/>
    <w:rsid w:val="235002CB"/>
    <w:rsid w:val="23C16AD3"/>
    <w:rsid w:val="23E66539"/>
    <w:rsid w:val="241A1A02"/>
    <w:rsid w:val="25186BC6"/>
    <w:rsid w:val="25697422"/>
    <w:rsid w:val="25F807A6"/>
    <w:rsid w:val="27167136"/>
    <w:rsid w:val="27644345"/>
    <w:rsid w:val="277F117F"/>
    <w:rsid w:val="27906EE8"/>
    <w:rsid w:val="2874680A"/>
    <w:rsid w:val="28EA087A"/>
    <w:rsid w:val="296879F1"/>
    <w:rsid w:val="29AE7AF9"/>
    <w:rsid w:val="2AB91683"/>
    <w:rsid w:val="2AD4461E"/>
    <w:rsid w:val="2AFB11FF"/>
    <w:rsid w:val="2AFE2C7B"/>
    <w:rsid w:val="2B230073"/>
    <w:rsid w:val="2B2D4A4E"/>
    <w:rsid w:val="2C02412C"/>
    <w:rsid w:val="2C2C73FB"/>
    <w:rsid w:val="2C994A91"/>
    <w:rsid w:val="2D7B23E8"/>
    <w:rsid w:val="2D8C63A3"/>
    <w:rsid w:val="2E4F3715"/>
    <w:rsid w:val="301A5EE8"/>
    <w:rsid w:val="30901D07"/>
    <w:rsid w:val="309F63EE"/>
    <w:rsid w:val="3284589B"/>
    <w:rsid w:val="32933D30"/>
    <w:rsid w:val="32B83797"/>
    <w:rsid w:val="33233306"/>
    <w:rsid w:val="335B3B20"/>
    <w:rsid w:val="33623B58"/>
    <w:rsid w:val="33AA1331"/>
    <w:rsid w:val="33B026C0"/>
    <w:rsid w:val="34180EE5"/>
    <w:rsid w:val="345D45F6"/>
    <w:rsid w:val="348953EB"/>
    <w:rsid w:val="34FD7B87"/>
    <w:rsid w:val="35B66A3B"/>
    <w:rsid w:val="362353CB"/>
    <w:rsid w:val="3648779A"/>
    <w:rsid w:val="36B3674F"/>
    <w:rsid w:val="37922808"/>
    <w:rsid w:val="384358B1"/>
    <w:rsid w:val="388D4D7E"/>
    <w:rsid w:val="38A10829"/>
    <w:rsid w:val="38F8669B"/>
    <w:rsid w:val="395651AD"/>
    <w:rsid w:val="39B747A8"/>
    <w:rsid w:val="39BD78E5"/>
    <w:rsid w:val="39E3734B"/>
    <w:rsid w:val="3A4122C4"/>
    <w:rsid w:val="3AC25DB3"/>
    <w:rsid w:val="3C123F18"/>
    <w:rsid w:val="3C5A766D"/>
    <w:rsid w:val="3C8A7F52"/>
    <w:rsid w:val="3CEC7182"/>
    <w:rsid w:val="3D385C00"/>
    <w:rsid w:val="3DB80AEF"/>
    <w:rsid w:val="3DBC05DF"/>
    <w:rsid w:val="3E2E7003"/>
    <w:rsid w:val="3E371A14"/>
    <w:rsid w:val="3E5A1BA6"/>
    <w:rsid w:val="3E7013C9"/>
    <w:rsid w:val="3E864749"/>
    <w:rsid w:val="3F3348D1"/>
    <w:rsid w:val="40781025"/>
    <w:rsid w:val="40D45C40"/>
    <w:rsid w:val="41173D7E"/>
    <w:rsid w:val="420662CD"/>
    <w:rsid w:val="420F2CA7"/>
    <w:rsid w:val="429338D8"/>
    <w:rsid w:val="430976F7"/>
    <w:rsid w:val="432B3B11"/>
    <w:rsid w:val="433A3D54"/>
    <w:rsid w:val="437E1E93"/>
    <w:rsid w:val="43882D11"/>
    <w:rsid w:val="43A54511"/>
    <w:rsid w:val="43D63A7D"/>
    <w:rsid w:val="44692B43"/>
    <w:rsid w:val="450E5498"/>
    <w:rsid w:val="46AE6F33"/>
    <w:rsid w:val="46F72688"/>
    <w:rsid w:val="4884619D"/>
    <w:rsid w:val="48847F4B"/>
    <w:rsid w:val="48BD2566"/>
    <w:rsid w:val="48D0050E"/>
    <w:rsid w:val="49CB3958"/>
    <w:rsid w:val="49FA6CF3"/>
    <w:rsid w:val="4A2F3EE7"/>
    <w:rsid w:val="4B5005B9"/>
    <w:rsid w:val="4CF907DC"/>
    <w:rsid w:val="4D0E0101"/>
    <w:rsid w:val="4D1A70D0"/>
    <w:rsid w:val="4F1D2EA8"/>
    <w:rsid w:val="4F1F09CE"/>
    <w:rsid w:val="4FCD667C"/>
    <w:rsid w:val="50371D47"/>
    <w:rsid w:val="5080549C"/>
    <w:rsid w:val="50A867A1"/>
    <w:rsid w:val="50AF2795"/>
    <w:rsid w:val="51E90E1F"/>
    <w:rsid w:val="51EB2DE9"/>
    <w:rsid w:val="52187956"/>
    <w:rsid w:val="528944AB"/>
    <w:rsid w:val="53206AC2"/>
    <w:rsid w:val="53890B0C"/>
    <w:rsid w:val="53BC2C8F"/>
    <w:rsid w:val="54646E83"/>
    <w:rsid w:val="54B73ED6"/>
    <w:rsid w:val="5503669C"/>
    <w:rsid w:val="55A7171D"/>
    <w:rsid w:val="55BD2CEE"/>
    <w:rsid w:val="560A3AA7"/>
    <w:rsid w:val="562B5EAA"/>
    <w:rsid w:val="575C1DF7"/>
    <w:rsid w:val="584D70B4"/>
    <w:rsid w:val="58D8399B"/>
    <w:rsid w:val="58DF11CE"/>
    <w:rsid w:val="58EA204C"/>
    <w:rsid w:val="5915074C"/>
    <w:rsid w:val="598A738C"/>
    <w:rsid w:val="5AB81CD6"/>
    <w:rsid w:val="5ADE2A38"/>
    <w:rsid w:val="5B247662"/>
    <w:rsid w:val="5BC07095"/>
    <w:rsid w:val="5D0C00B7"/>
    <w:rsid w:val="5F180F96"/>
    <w:rsid w:val="5F2B7CAD"/>
    <w:rsid w:val="5F351B48"/>
    <w:rsid w:val="5F465B03"/>
    <w:rsid w:val="5F7A755A"/>
    <w:rsid w:val="5F84662B"/>
    <w:rsid w:val="625C73EB"/>
    <w:rsid w:val="631A781B"/>
    <w:rsid w:val="63365E8E"/>
    <w:rsid w:val="63895724"/>
    <w:rsid w:val="64591E34"/>
    <w:rsid w:val="64944F4F"/>
    <w:rsid w:val="650F6997"/>
    <w:rsid w:val="66A55805"/>
    <w:rsid w:val="66EA1469"/>
    <w:rsid w:val="671B7875"/>
    <w:rsid w:val="67317098"/>
    <w:rsid w:val="675D1C3B"/>
    <w:rsid w:val="678278F4"/>
    <w:rsid w:val="69E14DA6"/>
    <w:rsid w:val="69F77099"/>
    <w:rsid w:val="6AD06E86"/>
    <w:rsid w:val="6B272C8C"/>
    <w:rsid w:val="6B527CE9"/>
    <w:rsid w:val="6B533A81"/>
    <w:rsid w:val="6B67752D"/>
    <w:rsid w:val="6BF568E6"/>
    <w:rsid w:val="6BFF1513"/>
    <w:rsid w:val="6C727F37"/>
    <w:rsid w:val="6CA32CE7"/>
    <w:rsid w:val="6D837F22"/>
    <w:rsid w:val="6E5D69C5"/>
    <w:rsid w:val="6E657628"/>
    <w:rsid w:val="6EBC193D"/>
    <w:rsid w:val="6F5953DE"/>
    <w:rsid w:val="700E61C9"/>
    <w:rsid w:val="707A560C"/>
    <w:rsid w:val="70E21403"/>
    <w:rsid w:val="70F52EE5"/>
    <w:rsid w:val="727D13E4"/>
    <w:rsid w:val="72DC263B"/>
    <w:rsid w:val="72F378F8"/>
    <w:rsid w:val="74367A9C"/>
    <w:rsid w:val="75330480"/>
    <w:rsid w:val="75864755"/>
    <w:rsid w:val="75E63744"/>
    <w:rsid w:val="75EB0D5A"/>
    <w:rsid w:val="77274014"/>
    <w:rsid w:val="77A318EC"/>
    <w:rsid w:val="77FA5285"/>
    <w:rsid w:val="78411105"/>
    <w:rsid w:val="78680440"/>
    <w:rsid w:val="78FD327E"/>
    <w:rsid w:val="7ACF29F8"/>
    <w:rsid w:val="7BE82438"/>
    <w:rsid w:val="7CDA2ACB"/>
    <w:rsid w:val="7CE32E91"/>
    <w:rsid w:val="7D5B0573"/>
    <w:rsid w:val="7D7F0706"/>
    <w:rsid w:val="7F5B0CFF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2870</Words>
  <Characters>2917</Characters>
  <Lines>0</Lines>
  <Paragraphs>0</Paragraphs>
  <TotalTime>5</TotalTime>
  <ScaleCrop>false</ScaleCrop>
  <LinksUpToDate>false</LinksUpToDate>
  <CharactersWithSpaces>2918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2023-04-10T01:22:00Z</dcterms:created>
  <dc:creator>Administrator</dc:creator>
  <cp:lastModifiedBy>陈融</cp:lastModifiedBy>
  <dcterms:modified xsi:type="dcterms:W3CDTF">2025-10-29T06:18:07Z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CF26994AEAE74F299A32DA7BDD380095</vt:lpwstr>
  </property>
  <property fmtid="{D5CDD505-2E9C-101B-9397-08002B2CF9AE}" pid="4" name="KSOTemplateDocerSaveRecord">
    <vt:lpwstr>eyJoZGlkIjoiMzE0MmNjMmZmMDVjMGQ0Y2IyMzliNjQ4M2M2NTMxZGUiLCJ1c2VySWQiOiIxNTMyMzIxMzgyIn0=</vt:lpwstr>
  </property>
</Properties>
</file>