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3FBE40">
      <w:pPr>
        <w:jc w:val="center"/>
        <w:rPr>
          <w:rFonts w:hint="eastAsia" w:ascii="宋体" w:hAnsi="宋体"/>
          <w:b/>
          <w:bCs/>
          <w:sz w:val="44"/>
          <w:szCs w:val="44"/>
        </w:rPr>
      </w:pPr>
      <w:r>
        <w:rPr>
          <w:rFonts w:hint="eastAsia" w:ascii="宋体" w:hAnsi="宋体"/>
          <w:b/>
          <w:bCs/>
          <w:sz w:val="44"/>
          <w:szCs w:val="44"/>
        </w:rPr>
        <w:t>重庆市南岸区人民医院</w:t>
      </w:r>
    </w:p>
    <w:p w14:paraId="411C6E3E">
      <w:pPr>
        <w:jc w:val="center"/>
        <w:rPr>
          <w:rFonts w:hint="eastAsia" w:ascii="宋体" w:hAnsi="宋体"/>
          <w:b/>
          <w:bCs/>
          <w:sz w:val="44"/>
          <w:szCs w:val="44"/>
          <w:lang w:eastAsia="zh-CN"/>
        </w:rPr>
      </w:pPr>
      <w:r>
        <w:rPr>
          <w:rFonts w:hint="eastAsia" w:ascii="宋体" w:hAnsi="宋体"/>
          <w:b/>
          <w:bCs/>
          <w:sz w:val="44"/>
          <w:szCs w:val="44"/>
          <w:lang w:eastAsia="zh-CN"/>
        </w:rPr>
        <w:t>“</w:t>
      </w:r>
      <w:bookmarkStart w:id="0" w:name="_GoBack"/>
      <w:r>
        <w:rPr>
          <w:rFonts w:hint="eastAsia" w:ascii="宋体" w:hAnsi="宋体"/>
          <w:b/>
          <w:bCs/>
          <w:sz w:val="44"/>
          <w:szCs w:val="44"/>
        </w:rPr>
        <w:t>基本公共卫生服务项目数据质控服务</w:t>
      </w:r>
      <w:bookmarkEnd w:id="0"/>
      <w:r>
        <w:rPr>
          <w:rFonts w:hint="eastAsia" w:ascii="宋体" w:hAnsi="宋体"/>
          <w:b/>
          <w:bCs/>
          <w:sz w:val="44"/>
          <w:szCs w:val="44"/>
          <w:lang w:eastAsia="zh-CN"/>
        </w:rPr>
        <w:t>”</w:t>
      </w:r>
    </w:p>
    <w:p w14:paraId="2A727B49">
      <w:pPr>
        <w:jc w:val="center"/>
        <w:rPr>
          <w:rFonts w:ascii="宋体" w:hAnsi="宋体"/>
          <w:b/>
          <w:bCs/>
          <w:sz w:val="44"/>
          <w:szCs w:val="44"/>
        </w:rPr>
      </w:pPr>
      <w:r>
        <w:rPr>
          <w:rFonts w:hint="eastAsia" w:ascii="宋体" w:hAnsi="宋体"/>
          <w:b/>
          <w:bCs/>
          <w:sz w:val="44"/>
          <w:szCs w:val="44"/>
        </w:rPr>
        <w:t>需求调查公告</w:t>
      </w:r>
    </w:p>
    <w:p w14:paraId="04F077CA">
      <w:pPr>
        <w:jc w:val="left"/>
        <w:rPr>
          <w:rFonts w:hint="eastAsia" w:ascii="宋体" w:hAnsi="宋体" w:cs="宋体"/>
          <w:sz w:val="28"/>
          <w:szCs w:val="28"/>
        </w:rPr>
      </w:pPr>
      <w:r>
        <w:rPr>
          <w:rFonts w:hint="eastAsia" w:ascii="宋体" w:hAnsi="宋体" w:cs="宋体"/>
          <w:sz w:val="28"/>
          <w:szCs w:val="28"/>
        </w:rPr>
        <w:t>各潜在供应商：</w:t>
      </w:r>
    </w:p>
    <w:p w14:paraId="480954FE">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sz w:val="28"/>
          <w:szCs w:val="28"/>
        </w:rPr>
      </w:pPr>
      <w:r>
        <w:rPr>
          <w:rFonts w:hint="eastAsia" w:ascii="宋体" w:hAnsi="宋体" w:cs="宋体"/>
          <w:sz w:val="28"/>
          <w:szCs w:val="28"/>
        </w:rPr>
        <w:t>我院拟采购基本公共卫生服务项目数据质控服务，现对项目进行需求调查，欢迎各供应商提供宝贵信息，</w:t>
      </w:r>
      <w:r>
        <w:rPr>
          <w:rFonts w:hint="eastAsia"/>
          <w:sz w:val="28"/>
          <w:szCs w:val="28"/>
          <w:lang w:eastAsia="zh-CN"/>
        </w:rPr>
        <w:t>信息</w:t>
      </w:r>
      <w:r>
        <w:rPr>
          <w:rFonts w:hint="eastAsia"/>
          <w:sz w:val="28"/>
          <w:szCs w:val="28"/>
        </w:rPr>
        <w:t>可</w:t>
      </w:r>
      <w:r>
        <w:rPr>
          <w:rFonts w:hint="eastAsia"/>
          <w:sz w:val="28"/>
          <w:szCs w:val="28"/>
          <w:lang w:eastAsia="zh-CN"/>
        </w:rPr>
        <w:t>在“</w:t>
      </w:r>
      <w:r>
        <w:rPr>
          <w:rFonts w:hint="eastAsia"/>
          <w:sz w:val="28"/>
          <w:szCs w:val="28"/>
        </w:rPr>
        <w:t>行采家</w:t>
      </w:r>
      <w:r>
        <w:rPr>
          <w:rFonts w:hint="eastAsia"/>
          <w:sz w:val="28"/>
          <w:szCs w:val="28"/>
          <w:lang w:eastAsia="zh-CN"/>
        </w:rPr>
        <w:t>”</w:t>
      </w:r>
      <w:r>
        <w:rPr>
          <w:rFonts w:hint="eastAsia"/>
          <w:sz w:val="28"/>
          <w:szCs w:val="28"/>
        </w:rPr>
        <w:t>网站</w:t>
      </w:r>
      <w:r>
        <w:rPr>
          <w:rFonts w:hint="eastAsia"/>
          <w:sz w:val="28"/>
          <w:szCs w:val="28"/>
          <w:lang w:eastAsia="zh-CN"/>
        </w:rPr>
        <w:t>需求调查部分</w:t>
      </w:r>
      <w:r>
        <w:rPr>
          <w:rFonts w:hint="eastAsia"/>
          <w:sz w:val="28"/>
          <w:szCs w:val="28"/>
        </w:rPr>
        <w:t>以附件</w:t>
      </w:r>
      <w:r>
        <w:rPr>
          <w:rFonts w:hint="eastAsia"/>
          <w:sz w:val="28"/>
          <w:szCs w:val="28"/>
          <w:lang w:eastAsia="zh-CN"/>
        </w:rPr>
        <w:t>一的</w:t>
      </w:r>
      <w:r>
        <w:rPr>
          <w:rFonts w:hint="eastAsia"/>
          <w:sz w:val="28"/>
          <w:szCs w:val="28"/>
        </w:rPr>
        <w:t>形式回复。</w:t>
      </w:r>
    </w:p>
    <w:p w14:paraId="2684F377">
      <w:pPr>
        <w:ind w:left="559" w:leftChars="266" w:firstLine="159" w:firstLineChars="57"/>
        <w:jc w:val="left"/>
        <w:rPr>
          <w:rFonts w:hint="eastAsia" w:eastAsiaTheme="minorEastAsia"/>
          <w:sz w:val="28"/>
          <w:szCs w:val="28"/>
          <w:lang w:eastAsia="zh-CN"/>
        </w:rPr>
      </w:pPr>
      <w:r>
        <w:rPr>
          <w:rFonts w:hint="eastAsia"/>
          <w:sz w:val="28"/>
          <w:szCs w:val="28"/>
          <w:lang w:eastAsia="zh-CN"/>
        </w:rPr>
        <w:t>“行采家”网址：https://www.gec123.com/demand-consult-front/demand-survey</w:t>
      </w:r>
    </w:p>
    <w:p w14:paraId="3836822B">
      <w:pPr>
        <w:ind w:firstLine="540"/>
        <w:jc w:val="left"/>
        <w:rPr>
          <w:rFonts w:hint="eastAsia"/>
          <w:sz w:val="28"/>
          <w:szCs w:val="28"/>
        </w:rPr>
      </w:pPr>
      <w:r>
        <w:rPr>
          <w:rFonts w:hint="eastAsia"/>
          <w:sz w:val="28"/>
          <w:szCs w:val="28"/>
        </w:rPr>
        <w:t xml:space="preserve">      </w:t>
      </w:r>
    </w:p>
    <w:p w14:paraId="20BB856C">
      <w:pPr>
        <w:ind w:firstLine="5040" w:firstLineChars="1800"/>
        <w:jc w:val="left"/>
        <w:rPr>
          <w:rFonts w:hint="eastAsia"/>
          <w:sz w:val="28"/>
          <w:szCs w:val="28"/>
        </w:rPr>
      </w:pPr>
      <w:r>
        <w:rPr>
          <w:rFonts w:hint="eastAsia"/>
          <w:sz w:val="28"/>
          <w:szCs w:val="28"/>
          <w:lang w:eastAsia="zh-CN"/>
        </w:rPr>
        <w:t>重庆市</w:t>
      </w:r>
      <w:r>
        <w:rPr>
          <w:rFonts w:hint="eastAsia"/>
          <w:sz w:val="28"/>
          <w:szCs w:val="28"/>
        </w:rPr>
        <w:t>南岸区人民医院</w:t>
      </w:r>
    </w:p>
    <w:p w14:paraId="3211CDEB">
      <w:pPr>
        <w:ind w:firstLine="540"/>
        <w:jc w:val="left"/>
        <w:rPr>
          <w:rFonts w:hint="default"/>
          <w:lang w:val="en-US" w:eastAsia="zh-CN"/>
        </w:rPr>
        <w:sectPr>
          <w:pgSz w:w="11906" w:h="16838"/>
          <w:pgMar w:top="1440" w:right="1800" w:bottom="1440" w:left="1800" w:header="851" w:footer="992" w:gutter="0"/>
          <w:cols w:space="425" w:num="1"/>
          <w:docGrid w:type="lines" w:linePitch="312" w:charSpace="0"/>
        </w:sectPr>
      </w:pPr>
      <w:r>
        <w:rPr>
          <w:rFonts w:hint="eastAsia"/>
          <w:sz w:val="28"/>
          <w:szCs w:val="28"/>
        </w:rPr>
        <w:t xml:space="preserve">                                   202</w:t>
      </w:r>
      <w:r>
        <w:rPr>
          <w:rFonts w:hint="eastAsia"/>
          <w:sz w:val="28"/>
          <w:szCs w:val="28"/>
          <w:lang w:val="en-US" w:eastAsia="zh-CN"/>
        </w:rPr>
        <w:t>5</w:t>
      </w:r>
      <w:r>
        <w:rPr>
          <w:rFonts w:hint="eastAsia"/>
          <w:sz w:val="28"/>
          <w:szCs w:val="28"/>
        </w:rPr>
        <w:t>年</w:t>
      </w:r>
      <w:r>
        <w:rPr>
          <w:rFonts w:hint="eastAsia"/>
          <w:sz w:val="28"/>
          <w:szCs w:val="28"/>
          <w:lang w:val="en-US" w:eastAsia="zh-CN"/>
        </w:rPr>
        <w:t>10</w:t>
      </w:r>
      <w:r>
        <w:rPr>
          <w:rFonts w:hint="eastAsia"/>
          <w:sz w:val="28"/>
          <w:szCs w:val="28"/>
        </w:rPr>
        <w:t>月</w:t>
      </w:r>
      <w:r>
        <w:rPr>
          <w:rFonts w:hint="eastAsia"/>
          <w:sz w:val="28"/>
          <w:szCs w:val="28"/>
          <w:lang w:val="en-US" w:eastAsia="zh-CN"/>
        </w:rPr>
        <w:t>15日</w:t>
      </w:r>
    </w:p>
    <w:p w14:paraId="27ED8F24">
      <w:pPr>
        <w:jc w:val="left"/>
        <w:rPr>
          <w:rFonts w:hint="eastAsia" w:ascii="宋体" w:hAnsi="宋体" w:cs="宋体"/>
          <w:b/>
          <w:bCs/>
          <w:sz w:val="28"/>
          <w:szCs w:val="28"/>
          <w:lang w:val="en-US" w:eastAsia="zh-CN"/>
        </w:rPr>
      </w:pPr>
      <w:r>
        <w:rPr>
          <w:rFonts w:hint="eastAsia" w:ascii="宋体" w:hAnsi="宋体" w:cs="宋体"/>
          <w:b/>
          <w:bCs/>
          <w:sz w:val="28"/>
          <w:szCs w:val="28"/>
          <w:lang w:eastAsia="zh-CN"/>
        </w:rPr>
        <w:t>附件</w:t>
      </w:r>
      <w:r>
        <w:rPr>
          <w:rFonts w:hint="eastAsia" w:ascii="宋体" w:hAnsi="宋体" w:cs="宋体"/>
          <w:b/>
          <w:bCs/>
          <w:sz w:val="28"/>
          <w:szCs w:val="28"/>
          <w:lang w:val="en-US" w:eastAsia="zh-CN"/>
        </w:rPr>
        <w:t>1：回复格式</w:t>
      </w:r>
    </w:p>
    <w:p w14:paraId="05F4E4DC">
      <w:pPr>
        <w:jc w:val="left"/>
        <w:rPr>
          <w:rFonts w:hint="eastAsia"/>
          <w:sz w:val="28"/>
          <w:szCs w:val="28"/>
          <w:lang w:val="en-US" w:eastAsia="zh-CN"/>
        </w:rPr>
      </w:pPr>
      <w:r>
        <w:rPr>
          <w:rFonts w:hint="eastAsia"/>
          <w:sz w:val="28"/>
          <w:szCs w:val="28"/>
          <w:lang w:val="en-US" w:eastAsia="zh-CN"/>
        </w:rPr>
        <w:t>附件一：回复格式</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6"/>
        <w:gridCol w:w="5936"/>
      </w:tblGrid>
      <w:tr w14:paraId="6E2DE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2586" w:type="dxa"/>
            <w:vAlign w:val="center"/>
          </w:tcPr>
          <w:p w14:paraId="3502E832">
            <w:pPr>
              <w:pStyle w:val="2"/>
              <w:jc w:val="center"/>
              <w:rPr>
                <w:rFonts w:hint="eastAsia" w:ascii="Calibri" w:hAnsi="Calibri" w:eastAsia="宋体" w:cs="Times New Roman"/>
                <w:color w:val="auto"/>
                <w:kern w:val="2"/>
                <w:sz w:val="28"/>
                <w:szCs w:val="28"/>
                <w:lang w:val="en-US" w:eastAsia="zh-CN" w:bidi="ar-SA"/>
                <w14:ligatures w14:val="none"/>
              </w:rPr>
            </w:pPr>
            <w:r>
              <w:rPr>
                <w:rFonts w:hint="eastAsia" w:ascii="Calibri" w:hAnsi="Calibri" w:eastAsia="宋体" w:cs="Times New Roman"/>
                <w:color w:val="auto"/>
                <w:kern w:val="2"/>
                <w:sz w:val="28"/>
                <w:szCs w:val="28"/>
                <w:lang w:val="en-US" w:eastAsia="zh-CN" w:bidi="ar-SA"/>
                <w14:ligatures w14:val="none"/>
              </w:rPr>
              <w:t>公司名称（盖章）</w:t>
            </w:r>
          </w:p>
        </w:tc>
        <w:tc>
          <w:tcPr>
            <w:tcW w:w="5936" w:type="dxa"/>
            <w:vAlign w:val="center"/>
          </w:tcPr>
          <w:p w14:paraId="1A0D8921">
            <w:pPr>
              <w:pStyle w:val="2"/>
              <w:jc w:val="center"/>
              <w:rPr>
                <w:rFonts w:hint="eastAsia" w:asciiTheme="minorHAnsi" w:hAnsiTheme="minorHAnsi" w:eastAsiaTheme="minorEastAsia" w:cstheme="minorBidi"/>
                <w:kern w:val="2"/>
                <w:sz w:val="28"/>
                <w:szCs w:val="28"/>
                <w:lang w:val="en-US" w:eastAsia="zh-CN" w:bidi="ar-SA"/>
              </w:rPr>
            </w:pPr>
          </w:p>
        </w:tc>
      </w:tr>
      <w:tr w14:paraId="672D5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2586" w:type="dxa"/>
            <w:vAlign w:val="center"/>
          </w:tcPr>
          <w:p w14:paraId="2514379B">
            <w:pPr>
              <w:pStyle w:val="2"/>
              <w:jc w:val="center"/>
              <w:rPr>
                <w:rFonts w:hint="eastAsia" w:ascii="Calibri" w:hAnsi="Calibri" w:eastAsia="宋体" w:cs="Times New Roman"/>
                <w:color w:val="auto"/>
                <w:kern w:val="2"/>
                <w:sz w:val="28"/>
                <w:szCs w:val="28"/>
                <w:lang w:val="en-US" w:eastAsia="zh-CN" w:bidi="ar-SA"/>
                <w14:ligatures w14:val="none"/>
              </w:rPr>
            </w:pPr>
            <w:r>
              <w:rPr>
                <w:rFonts w:hint="eastAsia" w:ascii="Calibri" w:hAnsi="Calibri" w:eastAsia="宋体" w:cs="Times New Roman"/>
                <w:color w:val="auto"/>
                <w:kern w:val="2"/>
                <w:sz w:val="28"/>
                <w:szCs w:val="28"/>
                <w:lang w:val="en-US" w:eastAsia="zh-CN" w:bidi="ar-SA"/>
                <w14:ligatures w14:val="none"/>
              </w:rPr>
              <w:t>报价（元）</w:t>
            </w:r>
          </w:p>
        </w:tc>
        <w:tc>
          <w:tcPr>
            <w:tcW w:w="5936" w:type="dxa"/>
            <w:vAlign w:val="center"/>
          </w:tcPr>
          <w:p w14:paraId="61EDBF8C">
            <w:pPr>
              <w:pStyle w:val="2"/>
              <w:jc w:val="center"/>
              <w:rPr>
                <w:rFonts w:hint="eastAsia" w:asciiTheme="minorHAnsi" w:hAnsiTheme="minorHAnsi" w:eastAsiaTheme="minorEastAsia" w:cstheme="minorBidi"/>
                <w:kern w:val="2"/>
                <w:sz w:val="28"/>
                <w:szCs w:val="28"/>
                <w:lang w:val="en-US" w:eastAsia="zh-CN" w:bidi="ar-SA"/>
              </w:rPr>
            </w:pPr>
          </w:p>
        </w:tc>
      </w:tr>
      <w:tr w14:paraId="05272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6" w:hRule="atLeast"/>
          <w:jc w:val="center"/>
        </w:trPr>
        <w:tc>
          <w:tcPr>
            <w:tcW w:w="2586" w:type="dxa"/>
            <w:vAlign w:val="center"/>
          </w:tcPr>
          <w:p w14:paraId="1F48C0A7">
            <w:pPr>
              <w:pStyle w:val="2"/>
              <w:jc w:val="center"/>
              <w:rPr>
                <w:rFonts w:hint="eastAsia" w:ascii="Calibri" w:hAnsi="Calibri" w:eastAsia="宋体" w:cs="Times New Roman"/>
                <w:color w:val="auto"/>
                <w:kern w:val="2"/>
                <w:sz w:val="28"/>
                <w:szCs w:val="28"/>
                <w:lang w:val="en-US" w:eastAsia="zh-CN" w:bidi="ar-SA"/>
                <w14:ligatures w14:val="none"/>
              </w:rPr>
            </w:pPr>
            <w:r>
              <w:rPr>
                <w:rFonts w:hint="eastAsia" w:ascii="Calibri" w:hAnsi="Calibri" w:eastAsia="宋体" w:cs="Times New Roman"/>
                <w:color w:val="auto"/>
                <w:kern w:val="2"/>
                <w:sz w:val="28"/>
                <w:szCs w:val="28"/>
                <w:lang w:val="en-US" w:eastAsia="zh-CN" w:bidi="ar-SA"/>
                <w14:ligatures w14:val="none"/>
              </w:rPr>
              <w:t>实施方案</w:t>
            </w:r>
          </w:p>
        </w:tc>
        <w:tc>
          <w:tcPr>
            <w:tcW w:w="5936" w:type="dxa"/>
            <w:vAlign w:val="center"/>
          </w:tcPr>
          <w:p w14:paraId="14E66835">
            <w:pPr>
              <w:pStyle w:val="2"/>
              <w:jc w:val="center"/>
              <w:rPr>
                <w:rFonts w:hint="eastAsia" w:asciiTheme="minorHAnsi" w:hAnsiTheme="minorHAnsi" w:eastAsiaTheme="minorEastAsia" w:cstheme="minorBidi"/>
                <w:kern w:val="2"/>
                <w:sz w:val="28"/>
                <w:szCs w:val="28"/>
                <w:lang w:val="en-US" w:eastAsia="zh-CN" w:bidi="ar-SA"/>
              </w:rPr>
            </w:pPr>
          </w:p>
        </w:tc>
      </w:tr>
      <w:tr w14:paraId="68CD4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jc w:val="center"/>
        </w:trPr>
        <w:tc>
          <w:tcPr>
            <w:tcW w:w="2586" w:type="dxa"/>
            <w:vAlign w:val="center"/>
          </w:tcPr>
          <w:p w14:paraId="6770CC94">
            <w:pPr>
              <w:pStyle w:val="2"/>
              <w:jc w:val="center"/>
              <w:rPr>
                <w:rFonts w:hint="eastAsia" w:asciiTheme="minorHAnsi" w:cstheme="minorBidi"/>
                <w:kern w:val="2"/>
                <w:sz w:val="28"/>
                <w:szCs w:val="28"/>
                <w:lang w:val="en-US" w:eastAsia="zh-CN" w:bidi="ar-SA"/>
              </w:rPr>
            </w:pPr>
            <w:r>
              <w:rPr>
                <w:rFonts w:hint="eastAsia" w:asciiTheme="minorHAnsi" w:cstheme="minorBidi"/>
                <w:kern w:val="2"/>
                <w:sz w:val="28"/>
                <w:szCs w:val="28"/>
                <w:lang w:val="en-US" w:eastAsia="zh-CN" w:bidi="ar-SA"/>
              </w:rPr>
              <w:t>项目建议</w:t>
            </w:r>
          </w:p>
        </w:tc>
        <w:tc>
          <w:tcPr>
            <w:tcW w:w="5936" w:type="dxa"/>
            <w:vAlign w:val="center"/>
          </w:tcPr>
          <w:p w14:paraId="6BD9DDF8">
            <w:pPr>
              <w:pStyle w:val="2"/>
              <w:jc w:val="center"/>
              <w:rPr>
                <w:rFonts w:hint="eastAsia" w:asciiTheme="minorHAnsi" w:hAnsiTheme="minorHAnsi" w:eastAsiaTheme="minorEastAsia" w:cstheme="minorBidi"/>
                <w:kern w:val="2"/>
                <w:sz w:val="28"/>
                <w:szCs w:val="28"/>
                <w:lang w:val="en-US" w:eastAsia="zh-CN" w:bidi="ar-SA"/>
              </w:rPr>
            </w:pPr>
          </w:p>
        </w:tc>
      </w:tr>
      <w:tr w14:paraId="74DAC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586" w:type="dxa"/>
            <w:vAlign w:val="center"/>
          </w:tcPr>
          <w:p w14:paraId="10BA5014">
            <w:pPr>
              <w:jc w:val="center"/>
              <w:rPr>
                <w:rFonts w:hint="eastAsia" w:asciiTheme="minorHAnsi" w:cstheme="minorBidi"/>
                <w:kern w:val="2"/>
                <w:sz w:val="28"/>
                <w:szCs w:val="28"/>
                <w:lang w:val="en-US" w:eastAsia="zh-CN" w:bidi="ar-SA"/>
              </w:rPr>
            </w:pPr>
            <w:r>
              <w:rPr>
                <w:rFonts w:hint="eastAsia"/>
                <w:sz w:val="28"/>
                <w:szCs w:val="28"/>
                <w:lang w:val="en-US" w:eastAsia="zh-CN"/>
              </w:rPr>
              <w:t>联系人</w:t>
            </w:r>
          </w:p>
        </w:tc>
        <w:tc>
          <w:tcPr>
            <w:tcW w:w="5936" w:type="dxa"/>
            <w:vAlign w:val="center"/>
          </w:tcPr>
          <w:p w14:paraId="28037BC9">
            <w:pPr>
              <w:pStyle w:val="2"/>
              <w:jc w:val="center"/>
              <w:rPr>
                <w:rFonts w:hint="eastAsia" w:asciiTheme="minorHAnsi" w:hAnsiTheme="minorHAnsi" w:eastAsiaTheme="minorEastAsia" w:cstheme="minorBidi"/>
                <w:kern w:val="2"/>
                <w:sz w:val="28"/>
                <w:szCs w:val="28"/>
                <w:lang w:val="en-US" w:eastAsia="zh-CN" w:bidi="ar-SA"/>
              </w:rPr>
            </w:pPr>
          </w:p>
        </w:tc>
      </w:tr>
      <w:tr w14:paraId="4ABA5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2586" w:type="dxa"/>
            <w:vAlign w:val="center"/>
          </w:tcPr>
          <w:p w14:paraId="57B99650">
            <w:pPr>
              <w:jc w:val="center"/>
              <w:rPr>
                <w:rFonts w:hint="eastAsia" w:asciiTheme="minorHAnsi" w:cstheme="minorBidi"/>
                <w:kern w:val="2"/>
                <w:sz w:val="28"/>
                <w:szCs w:val="28"/>
                <w:lang w:val="en-US" w:eastAsia="zh-CN" w:bidi="ar-SA"/>
              </w:rPr>
            </w:pPr>
            <w:r>
              <w:rPr>
                <w:rFonts w:hint="eastAsia"/>
                <w:sz w:val="28"/>
                <w:szCs w:val="28"/>
                <w:lang w:val="en-US" w:eastAsia="zh-CN"/>
              </w:rPr>
              <w:t>联系电话</w:t>
            </w:r>
          </w:p>
        </w:tc>
        <w:tc>
          <w:tcPr>
            <w:tcW w:w="5936" w:type="dxa"/>
            <w:vAlign w:val="center"/>
          </w:tcPr>
          <w:p w14:paraId="31C63C48">
            <w:pPr>
              <w:pStyle w:val="2"/>
              <w:jc w:val="center"/>
              <w:rPr>
                <w:rFonts w:hint="eastAsia" w:asciiTheme="minorHAnsi" w:hAnsiTheme="minorHAnsi" w:eastAsiaTheme="minorEastAsia" w:cstheme="minorBidi"/>
                <w:kern w:val="2"/>
                <w:sz w:val="28"/>
                <w:szCs w:val="28"/>
                <w:lang w:val="en-US" w:eastAsia="zh-CN" w:bidi="ar-SA"/>
              </w:rPr>
            </w:pPr>
          </w:p>
        </w:tc>
      </w:tr>
      <w:tr w14:paraId="3FEF8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2586" w:type="dxa"/>
            <w:vAlign w:val="center"/>
          </w:tcPr>
          <w:p w14:paraId="5C2BDA9A">
            <w:pPr>
              <w:jc w:val="center"/>
              <w:rPr>
                <w:rFonts w:hint="eastAsia"/>
                <w:sz w:val="28"/>
                <w:szCs w:val="28"/>
                <w:lang w:val="en-US" w:eastAsia="zh-CN"/>
              </w:rPr>
            </w:pPr>
            <w:r>
              <w:rPr>
                <w:rFonts w:hint="eastAsia"/>
                <w:sz w:val="28"/>
                <w:szCs w:val="28"/>
                <w:lang w:val="en-US" w:eastAsia="zh-CN"/>
              </w:rPr>
              <w:t>备注</w:t>
            </w:r>
          </w:p>
        </w:tc>
        <w:tc>
          <w:tcPr>
            <w:tcW w:w="5936" w:type="dxa"/>
            <w:vAlign w:val="center"/>
          </w:tcPr>
          <w:p w14:paraId="4CF81E9E">
            <w:pPr>
              <w:pStyle w:val="2"/>
              <w:jc w:val="center"/>
              <w:rPr>
                <w:rFonts w:hint="eastAsia" w:asciiTheme="minorHAnsi" w:hAnsiTheme="minorHAnsi" w:eastAsiaTheme="minorEastAsia" w:cstheme="minorBidi"/>
                <w:kern w:val="2"/>
                <w:sz w:val="28"/>
                <w:szCs w:val="28"/>
                <w:lang w:val="en-US" w:eastAsia="zh-CN" w:bidi="ar-SA"/>
              </w:rPr>
            </w:pPr>
          </w:p>
        </w:tc>
      </w:tr>
    </w:tbl>
    <w:p w14:paraId="49B32CE4">
      <w:pPr>
        <w:jc w:val="left"/>
        <w:rPr>
          <w:rFonts w:hint="eastAsia" w:ascii="宋体" w:hAnsi="宋体" w:cs="宋体"/>
          <w:b/>
          <w:bCs/>
          <w:sz w:val="28"/>
          <w:szCs w:val="28"/>
          <w:lang w:val="en-US" w:eastAsia="zh-CN"/>
        </w:rPr>
      </w:pPr>
    </w:p>
    <w:p w14:paraId="4E01DEFC">
      <w:pPr>
        <w:jc w:val="left"/>
        <w:rPr>
          <w:rFonts w:hint="eastAsia" w:ascii="宋体" w:hAnsi="宋体" w:cs="宋体"/>
          <w:b/>
          <w:bCs/>
          <w:sz w:val="28"/>
          <w:szCs w:val="28"/>
        </w:rPr>
      </w:pPr>
      <w:r>
        <w:rPr>
          <w:rFonts w:hint="eastAsia" w:ascii="宋体" w:hAnsi="宋体" w:cs="宋体"/>
          <w:b/>
          <w:bCs/>
          <w:sz w:val="28"/>
          <w:szCs w:val="28"/>
        </w:rPr>
        <w:t>附件2：项目要求</w:t>
      </w:r>
    </w:p>
    <w:p w14:paraId="38D45691">
      <w:pPr>
        <w:ind w:firstLine="560" w:firstLineChars="200"/>
        <w:jc w:val="left"/>
        <w:rPr>
          <w:rFonts w:ascii="宋体" w:hAnsi="宋体" w:cs="宋体"/>
          <w:sz w:val="28"/>
          <w:szCs w:val="28"/>
        </w:rPr>
      </w:pPr>
      <w:r>
        <w:rPr>
          <w:rFonts w:hint="eastAsia" w:ascii="宋体" w:hAnsi="宋体" w:cs="宋体"/>
          <w:sz w:val="28"/>
          <w:szCs w:val="28"/>
        </w:rPr>
        <w:t>基本</w:t>
      </w:r>
      <w:r>
        <w:rPr>
          <w:rFonts w:ascii="宋体" w:hAnsi="宋体" w:cs="宋体"/>
          <w:sz w:val="28"/>
          <w:szCs w:val="28"/>
        </w:rPr>
        <w:t>公共卫生服务</w:t>
      </w:r>
      <w:r>
        <w:rPr>
          <w:rFonts w:hint="eastAsia" w:ascii="宋体" w:hAnsi="宋体" w:cs="宋体"/>
          <w:sz w:val="28"/>
          <w:szCs w:val="28"/>
        </w:rPr>
        <w:t>质控与督导</w:t>
      </w:r>
      <w:r>
        <w:rPr>
          <w:rFonts w:ascii="宋体" w:hAnsi="宋体" w:cs="宋体"/>
          <w:sz w:val="28"/>
          <w:szCs w:val="28"/>
        </w:rPr>
        <w:t>是公共卫生管理机构、社区卫生服务机构每月都需要开展的工作内容项目，目前各级机构督导均采取统一的标准规范，督导方式均以人工检查为主，现阶段采用数据“抽样”的公共卫生服务督导考核方案已不能满足考核和管理要求，公共卫生服务经费分配的合理性和准确期性存在不确定的风险。同时为完成公卫督导工作需投入大量人力和时间，工作效率低督导效果不理想，造成了资源浪费的同时，收效甚微。所以，迫切需要通过信息化手段对开展的公共卫生服务业务数据进行全量督导和质控，通过对公共卫生服务全量数据的核查和督导客观、公平和真实反映各服务机构的基本公共卫生服务开展的真实情况，为社区卫生服务中心或乡镇卫生院质控提供抓手，有效提升数据质量，同时为公共卫生服务监督和考核提供有力的数据支撑。</w:t>
      </w:r>
    </w:p>
    <w:p w14:paraId="5D1083E1">
      <w:pPr>
        <w:rPr>
          <w:rFonts w:hint="eastAsi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DengXian">
    <w:altName w:val="Segoe Print"/>
    <w:panose1 w:val="00000000000000000000"/>
    <w:charset w:val="00"/>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7385FB">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80475335"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2684709E">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OqXm5zwAAAAUBAAAPAAAAAAAAAAEAIAAAACIAAABkcnMv&#10;ZG93bnJldi54bWxQSwECFAAUAAAACACHTuJA/j3zWQwCAAAMBAAADgAAAAAAAAABACAAAAAeAQAA&#10;ZHJzL2Uyb0RvYy54bWxQSwUGAAAAAAYABgBZAQAAnAUAAAAA&#10;">
              <v:fill on="f" focussize="0,0"/>
              <v:stroke on="f"/>
              <v:imagedata o:title=""/>
              <o:lock v:ext="edit" aspectratio="f"/>
              <v:textbox inset="0mm,0mm,0mm,0mm" style="mso-fit-shape-to-text:t;">
                <w:txbxContent>
                  <w:p w14:paraId="2684709E">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2B39"/>
    <w:rsid w:val="00212B39"/>
    <w:rsid w:val="005257B6"/>
    <w:rsid w:val="0058308F"/>
    <w:rsid w:val="00624178"/>
    <w:rsid w:val="008F3546"/>
    <w:rsid w:val="00DE34FA"/>
    <w:rsid w:val="78A66B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14:ligatures w14:val="none"/>
    </w:rPr>
  </w:style>
  <w:style w:type="paragraph" w:styleId="2">
    <w:name w:val="heading 1"/>
    <w:basedOn w:val="1"/>
    <w:next w:val="1"/>
    <w:link w:val="18"/>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14:ligatures w14:val="standardContextual"/>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14:ligatures w14:val="standardContextual"/>
    </w:rPr>
  </w:style>
  <w:style w:type="paragraph" w:styleId="4">
    <w:name w:val="heading 3"/>
    <w:basedOn w:val="1"/>
    <w:next w:val="1"/>
    <w:link w:val="20"/>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14:ligatures w14:val="standardContextual"/>
    </w:rPr>
  </w:style>
  <w:style w:type="paragraph" w:styleId="5">
    <w:name w:val="heading 4"/>
    <w:basedOn w:val="1"/>
    <w:next w:val="1"/>
    <w:link w:val="21"/>
    <w:semiHidden/>
    <w:unhideWhenUsed/>
    <w:qFormat/>
    <w:uiPriority w:val="9"/>
    <w:pPr>
      <w:keepNext/>
      <w:keepLines/>
      <w:spacing w:before="80" w:after="40"/>
      <w:outlineLvl w:val="3"/>
    </w:pPr>
    <w:rPr>
      <w:rFonts w:asciiTheme="minorHAnsi" w:hAnsiTheme="minorHAnsi" w:eastAsiaTheme="minorEastAsia" w:cstheme="majorBidi"/>
      <w:color w:val="104862" w:themeColor="accent1" w:themeShade="BF"/>
      <w:sz w:val="28"/>
      <w:szCs w:val="28"/>
      <w14:ligatures w14:val="standardContextual"/>
    </w:rPr>
  </w:style>
  <w:style w:type="paragraph" w:styleId="6">
    <w:name w:val="heading 5"/>
    <w:basedOn w:val="1"/>
    <w:next w:val="1"/>
    <w:link w:val="22"/>
    <w:semiHidden/>
    <w:unhideWhenUsed/>
    <w:qFormat/>
    <w:uiPriority w:val="9"/>
    <w:pPr>
      <w:keepNext/>
      <w:keepLines/>
      <w:spacing w:before="80" w:after="40"/>
      <w:outlineLvl w:val="4"/>
    </w:pPr>
    <w:rPr>
      <w:rFonts w:asciiTheme="minorHAnsi" w:hAnsiTheme="minorHAnsi" w:eastAsiaTheme="minorEastAsia" w:cstheme="majorBidi"/>
      <w:color w:val="104862" w:themeColor="accent1" w:themeShade="BF"/>
      <w:sz w:val="24"/>
      <w14:ligatures w14:val="standardContextual"/>
    </w:rPr>
  </w:style>
  <w:style w:type="paragraph" w:styleId="7">
    <w:name w:val="heading 6"/>
    <w:basedOn w:val="1"/>
    <w:next w:val="1"/>
    <w:link w:val="23"/>
    <w:semiHidden/>
    <w:unhideWhenUsed/>
    <w:qFormat/>
    <w:uiPriority w:val="9"/>
    <w:pPr>
      <w:keepNext/>
      <w:keepLines/>
      <w:spacing w:before="40"/>
      <w:outlineLvl w:val="5"/>
    </w:pPr>
    <w:rPr>
      <w:rFonts w:asciiTheme="minorHAnsi" w:hAnsiTheme="minorHAnsi" w:eastAsiaTheme="minorEastAsia" w:cstheme="majorBidi"/>
      <w:b/>
      <w:bCs/>
      <w:color w:val="104862" w:themeColor="accent1" w:themeShade="BF"/>
      <w:szCs w:val="22"/>
      <w14:ligatures w14:val="standardContextual"/>
    </w:rPr>
  </w:style>
  <w:style w:type="paragraph" w:styleId="8">
    <w:name w:val="heading 7"/>
    <w:basedOn w:val="1"/>
    <w:next w:val="1"/>
    <w:link w:val="24"/>
    <w:semiHidden/>
    <w:unhideWhenUsed/>
    <w:qFormat/>
    <w:uiPriority w:val="9"/>
    <w:pPr>
      <w:keepNext/>
      <w:keepLines/>
      <w:spacing w:before="40"/>
      <w:outlineLvl w:val="6"/>
    </w:pPr>
    <w:rPr>
      <w:rFonts w:asciiTheme="minorHAnsi" w:hAnsiTheme="minorHAnsi" w:eastAsiaTheme="minorEastAsia" w:cstheme="majorBidi"/>
      <w:b/>
      <w:bCs/>
      <w:color w:val="595959" w:themeColor="text1" w:themeTint="A6"/>
      <w:szCs w:val="22"/>
      <w14:textFill>
        <w14:solidFill>
          <w14:schemeClr w14:val="tx1">
            <w14:lumMod w14:val="65000"/>
            <w14:lumOff w14:val="35000"/>
          </w14:schemeClr>
        </w14:solidFill>
      </w14:textFill>
      <w14:ligatures w14:val="standardContextual"/>
    </w:rPr>
  </w:style>
  <w:style w:type="paragraph" w:styleId="9">
    <w:name w:val="heading 8"/>
    <w:basedOn w:val="1"/>
    <w:next w:val="1"/>
    <w:link w:val="25"/>
    <w:semiHidden/>
    <w:unhideWhenUsed/>
    <w:qFormat/>
    <w:uiPriority w:val="9"/>
    <w:pPr>
      <w:keepNext/>
      <w:keepLines/>
      <w:outlineLvl w:val="7"/>
    </w:pPr>
    <w:rPr>
      <w:rFonts w:asciiTheme="minorHAnsi" w:hAnsiTheme="minorHAnsi" w:eastAsiaTheme="minorEastAsia" w:cstheme="majorBidi"/>
      <w:color w:val="595959" w:themeColor="text1" w:themeTint="A6"/>
      <w:szCs w:val="22"/>
      <w14:textFill>
        <w14:solidFill>
          <w14:schemeClr w14:val="tx1">
            <w14:lumMod w14:val="65000"/>
            <w14:lumOff w14:val="35000"/>
          </w14:schemeClr>
        </w14:solidFill>
      </w14:textFill>
      <w14:ligatures w14:val="standardContextual"/>
    </w:rPr>
  </w:style>
  <w:style w:type="paragraph" w:styleId="10">
    <w:name w:val="heading 9"/>
    <w:basedOn w:val="1"/>
    <w:next w:val="1"/>
    <w:link w:val="26"/>
    <w:semiHidden/>
    <w:unhideWhenUsed/>
    <w:qFormat/>
    <w:uiPriority w:val="9"/>
    <w:pPr>
      <w:keepNext/>
      <w:keepLines/>
      <w:outlineLvl w:val="8"/>
    </w:pPr>
    <w:rPr>
      <w:rFonts w:asciiTheme="minorHAnsi" w:hAnsiTheme="minorHAnsi" w:eastAsiaTheme="majorEastAsia" w:cstheme="majorBidi"/>
      <w:color w:val="595959" w:themeColor="text1" w:themeTint="A6"/>
      <w:szCs w:val="22"/>
      <w14:textFill>
        <w14:solidFill>
          <w14:schemeClr w14:val="tx1">
            <w14:lumMod w14:val="65000"/>
            <w14:lumOff w14:val="35000"/>
          </w14:schemeClr>
        </w14:solidFill>
      </w14:textFill>
      <w14:ligatures w14:val="standardContextual"/>
    </w:rPr>
  </w:style>
  <w:style w:type="character" w:default="1" w:styleId="17">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11">
    <w:name w:val="footer"/>
    <w:basedOn w:val="1"/>
    <w:link w:val="36"/>
    <w:qFormat/>
    <w:uiPriority w:val="0"/>
    <w:pPr>
      <w:tabs>
        <w:tab w:val="center" w:pos="4153"/>
        <w:tab w:val="right" w:pos="8306"/>
      </w:tabs>
      <w:snapToGrid w:val="0"/>
      <w:jc w:val="left"/>
    </w:pPr>
    <w:rPr>
      <w:sz w:val="18"/>
    </w:rPr>
  </w:style>
  <w:style w:type="paragraph" w:styleId="12">
    <w:name w:val="header"/>
    <w:basedOn w:val="1"/>
    <w:link w:val="37"/>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8"/>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14:ligatures w14:val="standardContextual"/>
    </w:rPr>
  </w:style>
  <w:style w:type="paragraph" w:styleId="14">
    <w:name w:val="Title"/>
    <w:basedOn w:val="1"/>
    <w:next w:val="1"/>
    <w:link w:val="27"/>
    <w:qFormat/>
    <w:uiPriority w:val="10"/>
    <w:pPr>
      <w:spacing w:after="80"/>
      <w:contextualSpacing/>
      <w:jc w:val="center"/>
    </w:pPr>
    <w:rPr>
      <w:rFonts w:asciiTheme="majorHAnsi" w:hAnsiTheme="majorHAnsi" w:eastAsiaTheme="majorEastAsia" w:cstheme="majorBidi"/>
      <w:spacing w:val="-10"/>
      <w:kern w:val="28"/>
      <w:sz w:val="56"/>
      <w:szCs w:val="56"/>
      <w14:ligatures w14:val="standardContextual"/>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标题 1 字符"/>
    <w:basedOn w:val="17"/>
    <w:link w:val="2"/>
    <w:uiPriority w:val="9"/>
    <w:rPr>
      <w:rFonts w:asciiTheme="majorHAnsi" w:hAnsiTheme="majorHAnsi" w:eastAsiaTheme="majorEastAsia" w:cstheme="majorBidi"/>
      <w:color w:val="104862" w:themeColor="accent1" w:themeShade="BF"/>
      <w:sz w:val="48"/>
      <w:szCs w:val="48"/>
    </w:rPr>
  </w:style>
  <w:style w:type="character" w:customStyle="1" w:styleId="19">
    <w:name w:val="标题 2 字符"/>
    <w:basedOn w:val="17"/>
    <w:link w:val="3"/>
    <w:semiHidden/>
    <w:uiPriority w:val="9"/>
    <w:rPr>
      <w:rFonts w:asciiTheme="majorHAnsi" w:hAnsiTheme="majorHAnsi" w:eastAsiaTheme="majorEastAsia" w:cstheme="majorBidi"/>
      <w:color w:val="104862" w:themeColor="accent1" w:themeShade="BF"/>
      <w:sz w:val="40"/>
      <w:szCs w:val="40"/>
    </w:rPr>
  </w:style>
  <w:style w:type="character" w:customStyle="1" w:styleId="20">
    <w:name w:val="标题 3 字符"/>
    <w:basedOn w:val="17"/>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1">
    <w:name w:val="标题 4 字符"/>
    <w:basedOn w:val="17"/>
    <w:link w:val="5"/>
    <w:semiHidden/>
    <w:qFormat/>
    <w:uiPriority w:val="9"/>
    <w:rPr>
      <w:rFonts w:cstheme="majorBidi"/>
      <w:color w:val="104862" w:themeColor="accent1" w:themeShade="BF"/>
      <w:sz w:val="28"/>
      <w:szCs w:val="28"/>
    </w:rPr>
  </w:style>
  <w:style w:type="character" w:customStyle="1" w:styleId="22">
    <w:name w:val="标题 5 字符"/>
    <w:basedOn w:val="17"/>
    <w:link w:val="6"/>
    <w:semiHidden/>
    <w:uiPriority w:val="9"/>
    <w:rPr>
      <w:rFonts w:cstheme="majorBidi"/>
      <w:color w:val="104862" w:themeColor="accent1" w:themeShade="BF"/>
      <w:sz w:val="24"/>
      <w:szCs w:val="24"/>
    </w:rPr>
  </w:style>
  <w:style w:type="character" w:customStyle="1" w:styleId="23">
    <w:name w:val="标题 6 字符"/>
    <w:basedOn w:val="17"/>
    <w:link w:val="7"/>
    <w:semiHidden/>
    <w:qFormat/>
    <w:uiPriority w:val="9"/>
    <w:rPr>
      <w:rFonts w:cstheme="majorBidi"/>
      <w:b/>
      <w:bCs/>
      <w:color w:val="104862" w:themeColor="accent1" w:themeShade="BF"/>
    </w:rPr>
  </w:style>
  <w:style w:type="character" w:customStyle="1" w:styleId="24">
    <w:name w:val="标题 7 字符"/>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5">
    <w:name w:val="标题 8 字符"/>
    <w:basedOn w:val="17"/>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6">
    <w:name w:val="标题 9 字符"/>
    <w:basedOn w:val="17"/>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字符"/>
    <w:basedOn w:val="17"/>
    <w:link w:val="14"/>
    <w:uiPriority w:val="10"/>
    <w:rPr>
      <w:rFonts w:asciiTheme="majorHAnsi" w:hAnsiTheme="majorHAnsi" w:eastAsiaTheme="majorEastAsia" w:cstheme="majorBidi"/>
      <w:spacing w:val="-10"/>
      <w:kern w:val="28"/>
      <w:sz w:val="56"/>
      <w:szCs w:val="56"/>
    </w:rPr>
  </w:style>
  <w:style w:type="character" w:customStyle="1" w:styleId="28">
    <w:name w:val="副标题 字符"/>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after="160"/>
      <w:jc w:val="center"/>
    </w:pPr>
    <w:rPr>
      <w:rFonts w:asciiTheme="minorHAnsi" w:hAnsiTheme="minorHAnsi" w:eastAsiaTheme="minorEastAsia" w:cstheme="minorBidi"/>
      <w:i/>
      <w:iCs/>
      <w:color w:val="404040" w:themeColor="text1" w:themeTint="BF"/>
      <w:szCs w:val="22"/>
      <w14:textFill>
        <w14:solidFill>
          <w14:schemeClr w14:val="tx1">
            <w14:lumMod w14:val="75000"/>
            <w14:lumOff w14:val="25000"/>
          </w14:schemeClr>
        </w14:solidFill>
      </w14:textFill>
      <w14:ligatures w14:val="standardContextual"/>
    </w:rPr>
  </w:style>
  <w:style w:type="character" w:customStyle="1" w:styleId="30">
    <w:name w:val="引用 字符"/>
    <w:basedOn w:val="17"/>
    <w:link w:val="29"/>
    <w:qFormat/>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rPr>
      <w:rFonts w:asciiTheme="minorHAnsi" w:hAnsiTheme="minorHAnsi" w:eastAsiaTheme="minorEastAsia" w:cstheme="minorBidi"/>
      <w:szCs w:val="22"/>
      <w14:ligatures w14:val="standardContextual"/>
    </w:rPr>
  </w:style>
  <w:style w:type="character" w:customStyle="1" w:styleId="32">
    <w:name w:val="Intense Emphasis"/>
    <w:basedOn w:val="17"/>
    <w:qFormat/>
    <w:uiPriority w:val="21"/>
    <w:rPr>
      <w:i/>
      <w:iCs/>
      <w:color w:val="104862" w:themeColor="accent1" w:themeShade="BF"/>
    </w:rPr>
  </w:style>
  <w:style w:type="paragraph" w:styleId="33">
    <w:name w:val="Intense Quote"/>
    <w:basedOn w:val="1"/>
    <w:next w:val="1"/>
    <w:link w:val="34"/>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rFonts w:asciiTheme="minorHAnsi" w:hAnsiTheme="minorHAnsi" w:eastAsiaTheme="minorEastAsia" w:cstheme="minorBidi"/>
      <w:i/>
      <w:iCs/>
      <w:color w:val="104862" w:themeColor="accent1" w:themeShade="BF"/>
      <w:szCs w:val="22"/>
      <w14:ligatures w14:val="standardContextual"/>
    </w:rPr>
  </w:style>
  <w:style w:type="character" w:customStyle="1" w:styleId="34">
    <w:name w:val="明显引用 字符"/>
    <w:basedOn w:val="17"/>
    <w:link w:val="33"/>
    <w:qFormat/>
    <w:uiPriority w:val="30"/>
    <w:rPr>
      <w:i/>
      <w:iCs/>
      <w:color w:val="104862" w:themeColor="accent1" w:themeShade="BF"/>
    </w:rPr>
  </w:style>
  <w:style w:type="character" w:customStyle="1" w:styleId="35">
    <w:name w:val="Intense Reference"/>
    <w:basedOn w:val="17"/>
    <w:qFormat/>
    <w:uiPriority w:val="32"/>
    <w:rPr>
      <w:b/>
      <w:bCs/>
      <w:smallCaps/>
      <w:color w:val="104862" w:themeColor="accent1" w:themeShade="BF"/>
      <w:spacing w:val="5"/>
    </w:rPr>
  </w:style>
  <w:style w:type="character" w:customStyle="1" w:styleId="36">
    <w:name w:val="页脚 字符"/>
    <w:basedOn w:val="17"/>
    <w:link w:val="11"/>
    <w:uiPriority w:val="0"/>
    <w:rPr>
      <w:rFonts w:ascii="Calibri" w:hAnsi="Calibri" w:eastAsia="宋体" w:cs="Times New Roman"/>
      <w:sz w:val="18"/>
      <w:szCs w:val="24"/>
      <w14:ligatures w14:val="none"/>
    </w:rPr>
  </w:style>
  <w:style w:type="character" w:customStyle="1" w:styleId="37">
    <w:name w:val="页眉 字符"/>
    <w:basedOn w:val="17"/>
    <w:link w:val="12"/>
    <w:qFormat/>
    <w:uiPriority w:val="99"/>
    <w:rPr>
      <w:rFonts w:ascii="Calibri" w:hAnsi="Calibri" w:eastAsia="宋体" w:cs="Times New Roman"/>
      <w:sz w:val="18"/>
      <w:szCs w:val="18"/>
      <w14:ligatures w14: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465</Words>
  <Characters>470</Characters>
  <Lines>14</Lines>
  <Paragraphs>8</Paragraphs>
  <TotalTime>0</TotalTime>
  <ScaleCrop>false</ScaleCrop>
  <LinksUpToDate>false</LinksUpToDate>
  <CharactersWithSpaces>502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2025-10-15T01:15:00Z</dcterms:created>
  <dc:creator>Administrator HU</dc:creator>
  <cp:lastModifiedBy>Administrator</cp:lastModifiedBy>
  <dcterms:modified xsi:type="dcterms:W3CDTF">2025-10-15T07:11:59Z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eyJoZGlkIjoiMGMyY2UxYjMwMjBmYTdkOTUwNzdiYWZjY2I5MzY5YTUiLCJ1c2VySWQiOiIxNTEyMDU0ODUxIn0=</vt:lpwstr>
  </property>
  <property fmtid="{D5CDD505-2E9C-101B-9397-08002B2CF9AE}" pid="3" name="KSOProductBuildVer">
    <vt:lpwstr>2052-12.1.0.22529</vt:lpwstr>
  </property>
  <property fmtid="{D5CDD505-2E9C-101B-9397-08002B2CF9AE}" pid="4" name="ICV">
    <vt:lpwstr>4A0B733FBA1A4B0EB369C00791A166D9_12</vt:lpwstr>
  </property>
</Properties>
</file>