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1BAFA">
      <w:pPr>
        <w:spacing w:line="560" w:lineRule="exact"/>
        <w:ind w:firstLine="0" w:firstLineChars="0"/>
        <w:rPr>
          <w:rFonts w:hint="eastAsia" w:ascii="宋体" w:hAnsi="宋体" w:eastAsia="宋体" w:cs="宋体"/>
          <w:b/>
          <w:color w:val="000000"/>
          <w:sz w:val="44"/>
          <w:szCs w:val="44"/>
        </w:rPr>
      </w:pPr>
      <w:r>
        <w:rPr>
          <w:rFonts w:hint="eastAsia" w:ascii="方正仿宋_GBK"/>
          <w:szCs w:val="32"/>
        </w:rPr>
        <w:t>编号：</w:t>
      </w:r>
      <w:r>
        <w:rPr>
          <w:rFonts w:hint="eastAsia" w:ascii="方正仿宋_GBK"/>
          <w:szCs w:val="32"/>
          <w:lang w:val="en-US" w:eastAsia="zh-CN"/>
        </w:rPr>
        <w:t>2025</w:t>
      </w:r>
      <w:r>
        <w:rPr>
          <w:rFonts w:hint="eastAsia" w:ascii="方正仿宋_GBK"/>
          <w:szCs w:val="32"/>
        </w:rPr>
        <w:t>需求信息发布</w:t>
      </w:r>
      <w:r>
        <w:rPr>
          <w:rFonts w:hint="eastAsia" w:ascii="方正仿宋_GBK"/>
          <w:szCs w:val="32"/>
          <w:lang w:val="en-US" w:eastAsia="zh-CN"/>
        </w:rPr>
        <w:t>11</w:t>
      </w:r>
      <w:r>
        <w:rPr>
          <w:rFonts w:hint="eastAsia" w:ascii="方正仿宋_GBK"/>
          <w:szCs w:val="32"/>
        </w:rPr>
        <w:t>号</w:t>
      </w:r>
    </w:p>
    <w:p w14:paraId="082B4689">
      <w:pPr>
        <w:adjustRightInd/>
        <w:snapToGrid/>
        <w:spacing w:before="100" w:beforeAutospacing="1" w:after="100" w:afterAutospacing="1"/>
        <w:jc w:val="center"/>
        <w:rPr>
          <w:rFonts w:hint="eastAsia" w:ascii="宋体" w:hAnsi="宋体" w:eastAsia="宋体" w:cs="宋体"/>
          <w:b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lang w:val="en-US" w:eastAsia="zh-CN"/>
        </w:rPr>
        <w:t>武隆区医疗集团（人民医院）</w:t>
      </w:r>
    </w:p>
    <w:p w14:paraId="67A39F4A">
      <w:pPr>
        <w:adjustRightInd/>
        <w:snapToGrid/>
        <w:spacing w:before="100" w:beforeAutospacing="1" w:after="100" w:afterAutospacing="1"/>
        <w:jc w:val="center"/>
        <w:rPr>
          <w:rFonts w:hint="default" w:ascii="宋体" w:hAnsi="宋体" w:eastAsia="宋体" w:cs="宋体"/>
          <w:b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lang w:val="en-US" w:eastAsia="zh-CN"/>
        </w:rPr>
        <w:t>医疗设备采购需求公告</w:t>
      </w:r>
    </w:p>
    <w:p w14:paraId="62A437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28"/>
          <w:szCs w:val="28"/>
        </w:rPr>
        <w:t>我院</w:t>
      </w: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紧急</w:t>
      </w:r>
      <w:r>
        <w:rPr>
          <w:rFonts w:hint="eastAsia" w:ascii="仿宋" w:hAnsi="仿宋" w:eastAsia="仿宋" w:cs="宋体"/>
          <w:color w:val="000000"/>
          <w:sz w:val="28"/>
          <w:szCs w:val="28"/>
          <w:lang w:eastAsia="zh-CN"/>
        </w:rPr>
        <w:t>拟采购</w:t>
      </w: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中药煎药机一台设备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，欢迎具有合格资质且有良好信誉和售后服务能力的</w:t>
      </w:r>
      <w:r>
        <w:rPr>
          <w:rFonts w:hint="eastAsia" w:ascii="仿宋" w:hAnsi="仿宋" w:eastAsia="仿宋" w:cs="宋体"/>
          <w:b/>
          <w:bCs/>
          <w:color w:val="000000"/>
          <w:sz w:val="32"/>
          <w:szCs w:val="32"/>
          <w:highlight w:val="red"/>
          <w:lang w:eastAsia="zh-CN"/>
        </w:rPr>
        <w:t>生产厂家</w:t>
      </w:r>
      <w:r>
        <w:rPr>
          <w:rFonts w:hint="eastAsia" w:ascii="仿宋" w:hAnsi="仿宋" w:eastAsia="仿宋" w:cs="宋体"/>
          <w:b/>
          <w:bCs/>
          <w:color w:val="000000"/>
          <w:sz w:val="32"/>
          <w:szCs w:val="32"/>
          <w:highlight w:val="red"/>
          <w:lang w:val="en-US" w:eastAsia="zh-CN"/>
        </w:rPr>
        <w:t>及供货商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来院报名参与产品推介。</w:t>
      </w:r>
    </w:p>
    <w:p w14:paraId="28A43F2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采购需求产品明细</w:t>
      </w:r>
    </w:p>
    <w:p w14:paraId="650C7C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1、采购清单</w:t>
      </w:r>
    </w:p>
    <w:p w14:paraId="4A9EF77E">
      <w:pPr>
        <w:pStyle w:val="5"/>
        <w:rPr>
          <w:rFonts w:hint="eastAsia"/>
          <w:lang w:val="en-US" w:eastAsia="zh-CN"/>
        </w:rPr>
      </w:pPr>
    </w:p>
    <w:tbl>
      <w:tblPr>
        <w:tblStyle w:val="7"/>
        <w:tblW w:w="81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2250"/>
        <w:gridCol w:w="1080"/>
        <w:gridCol w:w="1080"/>
        <w:gridCol w:w="1560"/>
      </w:tblGrid>
      <w:tr w14:paraId="08EFC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B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58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使用科室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FAE8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98497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564F3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预算单价/万元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22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预算金额/万元</w:t>
            </w:r>
          </w:p>
        </w:tc>
      </w:tr>
      <w:tr w14:paraId="175BA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58E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FA20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中医康复科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4A132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中药煎药机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59AB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3A5A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46A25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1.3</w:t>
            </w:r>
          </w:p>
        </w:tc>
      </w:tr>
      <w:tr w14:paraId="2C144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09F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923FE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07AA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583B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557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0C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1.3</w:t>
            </w:r>
          </w:p>
        </w:tc>
      </w:tr>
    </w:tbl>
    <w:p w14:paraId="38219B46">
      <w:pPr>
        <w:pStyle w:val="5"/>
        <w:rPr>
          <w:rFonts w:hint="eastAsia"/>
          <w:lang w:val="en-US" w:eastAsia="zh-CN"/>
        </w:rPr>
      </w:pPr>
    </w:p>
    <w:p w14:paraId="18D42B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二、产品推介文件要求</w:t>
      </w:r>
    </w:p>
    <w:p w14:paraId="0C76B9E7">
      <w:pPr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产品推介文件编制要求：</w:t>
      </w:r>
    </w:p>
    <w:p w14:paraId="08BD9E85">
      <w:pPr>
        <w:numPr>
          <w:ilvl w:val="0"/>
          <w:numId w:val="2"/>
        </w:numPr>
        <w:jc w:val="both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拟推介产品信息登记表：推介厂家需准确填报拟推介设备的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产品推荐登记表（附件1）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。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以及拟推荐设备的产品技术参数及配置详情表（附件2），两个附件必须加盖推荐单位的公章，否则无效。</w:t>
      </w:r>
    </w:p>
    <w:p w14:paraId="56FA6546">
      <w:pPr>
        <w:numPr>
          <w:ilvl w:val="0"/>
          <w:numId w:val="2"/>
        </w:numPr>
        <w:ind w:left="0" w:leftChars="0" w:firstLine="0" w:firstLineChars="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资格资质证明文件：</w:t>
      </w:r>
    </w:p>
    <w:p w14:paraId="155B731F">
      <w:pPr>
        <w:numPr>
          <w:ilvl w:val="0"/>
          <w:numId w:val="3"/>
        </w:numPr>
        <w:ind w:leftChars="0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生产厂家资质：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《医疗器械生产企业许可证》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。</w:t>
      </w:r>
    </w:p>
    <w:p w14:paraId="6704A7F5">
      <w:pPr>
        <w:numPr>
          <w:ilvl w:val="0"/>
          <w:numId w:val="3"/>
        </w:numPr>
        <w:ind w:leftChars="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产品资质：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《医疗器械注册证》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或《产品备案凭证》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及其完整附页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《医疗器械注册检验报告》，</w:t>
      </w:r>
    </w:p>
    <w:p w14:paraId="661DD099">
      <w:pPr>
        <w:numPr>
          <w:ilvl w:val="0"/>
          <w:numId w:val="3"/>
        </w:numPr>
        <w:ind w:leftChars="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彩页资料和产品使用说明书：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推介型号的产品彩页（原件）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及说明书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等资料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；</w:t>
      </w:r>
    </w:p>
    <w:p w14:paraId="53FBF04D">
      <w:pPr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4.营业执照</w:t>
      </w:r>
    </w:p>
    <w:p w14:paraId="5CFB900F"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5.授权：法定代表人的身份证复印件以及销售人员的授权委托书。</w:t>
      </w:r>
    </w:p>
    <w:p w14:paraId="3BFBA5A8">
      <w:pPr>
        <w:pStyle w:val="10"/>
        <w:numPr>
          <w:ilvl w:val="0"/>
          <w:numId w:val="0"/>
        </w:numPr>
        <w:adjustRightInd/>
        <w:snapToGrid/>
        <w:spacing w:before="100" w:beforeAutospacing="1" w:after="100" w:afterAutospacing="1" w:line="360" w:lineRule="auto"/>
        <w:ind w:left="320" w:hanging="320" w:hangingChars="100"/>
        <w:jc w:val="both"/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三、报名起止时间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2025年11月28日发布时起至2025年12月1日10时0分止。</w:t>
      </w:r>
    </w:p>
    <w:p w14:paraId="036F43A3">
      <w:pPr>
        <w:pStyle w:val="10"/>
        <w:numPr>
          <w:ilvl w:val="0"/>
          <w:numId w:val="0"/>
        </w:numPr>
        <w:adjustRightInd/>
        <w:snapToGrid/>
        <w:spacing w:before="100" w:beforeAutospacing="1" w:after="100" w:afterAutospacing="1" w:line="360" w:lineRule="auto"/>
        <w:jc w:val="both"/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四、报名要求：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可通过邮箱报名，或者现场报名。邮箱报名请将推荐资料发送至指定邮箱wlqrmyyjw@163.com。报名文件和邮件主题命名方式为：推荐产品名称+生厂厂家+是否国产，</w:t>
      </w: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若需报名参加以上多个项目产品推荐，以一个项目产品一个PDF文档的形式发送到邮箱。</w:t>
      </w:r>
    </w:p>
    <w:p w14:paraId="7FBAA453">
      <w:pPr>
        <w:pStyle w:val="10"/>
        <w:numPr>
          <w:ilvl w:val="0"/>
          <w:numId w:val="0"/>
        </w:numPr>
        <w:adjustRightInd/>
        <w:snapToGrid/>
        <w:spacing w:before="100" w:beforeAutospacing="1" w:after="100" w:afterAutospacing="1" w:line="360" w:lineRule="auto"/>
        <w:jc w:val="both"/>
        <w:rPr>
          <w:rFonts w:hint="default" w:ascii="方正仿宋_GBK" w:hAnsi="方正仿宋_GBK" w:eastAsia="仿宋" w:cs="方正仿宋_GBK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五、产品推介会时间、地点：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待定，</w:t>
      </w:r>
      <w:r>
        <w:rPr>
          <w:rFonts w:hint="eastAsia" w:ascii="仿宋" w:hAnsi="仿宋" w:eastAsia="仿宋" w:cs="宋体"/>
          <w:color w:val="000000"/>
          <w:sz w:val="28"/>
          <w:szCs w:val="28"/>
          <w:lang w:eastAsia="zh-CN"/>
        </w:rPr>
        <w:t>由院方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另行通知</w:t>
      </w:r>
      <w:r>
        <w:rPr>
          <w:rFonts w:hint="eastAsia" w:ascii="仿宋" w:hAnsi="仿宋" w:eastAsia="仿宋" w:cs="宋体"/>
          <w:color w:val="000000"/>
          <w:sz w:val="28"/>
          <w:szCs w:val="28"/>
          <w:lang w:eastAsia="zh-CN"/>
        </w:rPr>
        <w:t>。</w:t>
      </w:r>
    </w:p>
    <w:p w14:paraId="2D21F1AD">
      <w:pP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六、联系方式：</w:t>
      </w:r>
    </w:p>
    <w:p w14:paraId="0A6221E6">
      <w:pPr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联 系 人：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向老师</w:t>
      </w:r>
    </w:p>
    <w:p w14:paraId="5CBF307E">
      <w:pPr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联系电话：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18225193199</w:t>
      </w:r>
    </w:p>
    <w:p w14:paraId="366086F9">
      <w:pPr>
        <w:pStyle w:val="5"/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七、注意事项：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本次需求公告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仅在重庆政府采购网发布。</w:t>
      </w:r>
    </w:p>
    <w:p w14:paraId="1DF999E2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45CA561E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64A00BE8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67D77211">
      <w:pPr>
        <w:pStyle w:val="5"/>
        <w:ind w:firstLine="3920" w:firstLineChars="1400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重庆市武隆区人民医院</w:t>
      </w:r>
    </w:p>
    <w:p w14:paraId="5A8BD8E5">
      <w:pPr>
        <w:pStyle w:val="5"/>
        <w:ind w:firstLine="3920" w:firstLineChars="14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2025年11月28日</w:t>
      </w:r>
      <w:r>
        <w:rPr>
          <w:rFonts w:hint="eastAsia"/>
          <w:b/>
          <w:bCs/>
          <w:sz w:val="32"/>
          <w:szCs w:val="32"/>
          <w:lang w:val="en-US" w:eastAsia="zh-CN"/>
        </w:rPr>
        <w:br w:type="page"/>
      </w:r>
    </w:p>
    <w:p w14:paraId="33E8FA95">
      <w:pPr>
        <w:jc w:val="both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附件1：</w:t>
      </w:r>
    </w:p>
    <w:p w14:paraId="45B669E4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产品推荐登记表</w:t>
      </w:r>
    </w:p>
    <w:tbl>
      <w:tblPr>
        <w:tblStyle w:val="8"/>
        <w:tblW w:w="0" w:type="auto"/>
        <w:tblInd w:w="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5990"/>
      </w:tblGrid>
      <w:tr w14:paraId="5FA75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799A9DCF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5990" w:type="dxa"/>
            <w:noWrap w:val="0"/>
            <w:vAlign w:val="top"/>
          </w:tcPr>
          <w:p w14:paraId="3A89C0D3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08EE1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3E6DF2CD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生产厂家名称</w:t>
            </w:r>
          </w:p>
        </w:tc>
        <w:tc>
          <w:tcPr>
            <w:tcW w:w="5990" w:type="dxa"/>
            <w:noWrap w:val="0"/>
            <w:vAlign w:val="top"/>
          </w:tcPr>
          <w:p w14:paraId="3586FC6E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71C1D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0B7E34CE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5990" w:type="dxa"/>
            <w:noWrap w:val="0"/>
            <w:vAlign w:val="top"/>
          </w:tcPr>
          <w:p w14:paraId="3A1EA5F9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11330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073B3E84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型号</w:t>
            </w:r>
          </w:p>
        </w:tc>
        <w:tc>
          <w:tcPr>
            <w:tcW w:w="5990" w:type="dxa"/>
            <w:noWrap w:val="0"/>
            <w:vAlign w:val="top"/>
          </w:tcPr>
          <w:p w14:paraId="40675B16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2BE54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23EA7CB5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推荐价格</w:t>
            </w:r>
          </w:p>
        </w:tc>
        <w:tc>
          <w:tcPr>
            <w:tcW w:w="5990" w:type="dxa"/>
            <w:noWrap w:val="0"/>
            <w:vAlign w:val="top"/>
          </w:tcPr>
          <w:p w14:paraId="2455A0A6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37E0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2F2F9C50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注册证号</w:t>
            </w:r>
          </w:p>
        </w:tc>
        <w:tc>
          <w:tcPr>
            <w:tcW w:w="5990" w:type="dxa"/>
            <w:noWrap w:val="0"/>
            <w:vAlign w:val="top"/>
          </w:tcPr>
          <w:p w14:paraId="4CEE8179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0FEE9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18324DF7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质保期</w:t>
            </w:r>
          </w:p>
        </w:tc>
        <w:tc>
          <w:tcPr>
            <w:tcW w:w="5990" w:type="dxa"/>
            <w:noWrap w:val="0"/>
            <w:vAlign w:val="top"/>
          </w:tcPr>
          <w:p w14:paraId="0CCB1D21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3D7B9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68B4CCBB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有无配套耗材</w:t>
            </w:r>
          </w:p>
        </w:tc>
        <w:tc>
          <w:tcPr>
            <w:tcW w:w="5990" w:type="dxa"/>
            <w:noWrap w:val="0"/>
            <w:vAlign w:val="top"/>
          </w:tcPr>
          <w:p w14:paraId="5E5EEF86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若有则需提供耗材价格</w:t>
            </w:r>
          </w:p>
        </w:tc>
      </w:tr>
      <w:tr w14:paraId="0620A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7CA61410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报名单位名称</w:t>
            </w:r>
          </w:p>
        </w:tc>
        <w:tc>
          <w:tcPr>
            <w:tcW w:w="5990" w:type="dxa"/>
            <w:noWrap w:val="0"/>
            <w:vAlign w:val="top"/>
          </w:tcPr>
          <w:p w14:paraId="30CD8BA1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0DA7E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156CFAB5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报名单位联系人及电话</w:t>
            </w:r>
          </w:p>
        </w:tc>
        <w:tc>
          <w:tcPr>
            <w:tcW w:w="5990" w:type="dxa"/>
            <w:noWrap w:val="0"/>
            <w:vAlign w:val="top"/>
          </w:tcPr>
          <w:p w14:paraId="5F1D7700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54C8F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8090" w:type="dxa"/>
            <w:gridSpan w:val="2"/>
            <w:noWrap w:val="0"/>
            <w:vAlign w:val="top"/>
          </w:tcPr>
          <w:p w14:paraId="6BEF50BF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备注：</w:t>
            </w:r>
          </w:p>
        </w:tc>
      </w:tr>
    </w:tbl>
    <w:p w14:paraId="060C70F3">
      <w:pPr>
        <w:pStyle w:val="5"/>
        <w:rPr>
          <w:rFonts w:hint="eastAsia"/>
          <w:lang w:val="en-US" w:eastAsia="zh-CN"/>
        </w:rPr>
      </w:pPr>
    </w:p>
    <w:p w14:paraId="0F5B8F52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63807EB8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65DE09C3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15C9ACBE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75A733D0">
      <w:pPr>
        <w:pStyle w:val="5"/>
        <w:rPr>
          <w:rFonts w:hint="eastAsia"/>
          <w:lang w:val="en-US" w:eastAsia="zh-CN"/>
        </w:rPr>
      </w:pPr>
    </w:p>
    <w:p w14:paraId="7AA52070">
      <w:pPr>
        <w:pStyle w:val="5"/>
        <w:rPr>
          <w:rFonts w:hint="eastAsia"/>
          <w:lang w:val="en-US" w:eastAsia="zh-CN"/>
        </w:rPr>
      </w:pPr>
    </w:p>
    <w:p w14:paraId="4C37B57A">
      <w:pPr>
        <w:pStyle w:val="5"/>
        <w:rPr>
          <w:rFonts w:hint="eastAsia"/>
          <w:lang w:val="en-US" w:eastAsia="zh-CN"/>
        </w:rPr>
      </w:pPr>
    </w:p>
    <w:p w14:paraId="3949C163">
      <w:pPr>
        <w:pStyle w:val="5"/>
        <w:rPr>
          <w:rFonts w:hint="eastAsia"/>
          <w:lang w:val="en-US" w:eastAsia="zh-CN"/>
        </w:rPr>
      </w:pPr>
    </w:p>
    <w:p w14:paraId="110AD555">
      <w:pPr>
        <w:jc w:val="left"/>
        <w:rPr>
          <w:rFonts w:hint="eastAsia"/>
          <w:b/>
          <w:bCs/>
          <w:sz w:val="32"/>
          <w:szCs w:val="32"/>
          <w:lang w:val="en-US" w:eastAsia="zh-CN"/>
        </w:rPr>
      </w:pPr>
    </w:p>
    <w:p w14:paraId="5B2E8BCA">
      <w:pPr>
        <w:jc w:val="lef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附件2</w:t>
      </w:r>
    </w:p>
    <w:p w14:paraId="7AE682B7">
      <w:pPr>
        <w:pStyle w:val="5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产品技术参数及配置详情表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11"/>
        <w:gridCol w:w="1811"/>
        <w:gridCol w:w="1811"/>
        <w:gridCol w:w="1813"/>
      </w:tblGrid>
      <w:tr w14:paraId="56BD1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 w14:paraId="6E83636B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产品名称</w:t>
            </w:r>
          </w:p>
        </w:tc>
      </w:tr>
      <w:tr w14:paraId="0B209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 w14:paraId="40A9C097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规格型号：                       生产厂家：</w:t>
            </w:r>
          </w:p>
        </w:tc>
      </w:tr>
      <w:tr w14:paraId="547A1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08B5F3AC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一、</w:t>
            </w:r>
          </w:p>
        </w:tc>
        <w:tc>
          <w:tcPr>
            <w:tcW w:w="7246" w:type="dxa"/>
            <w:gridSpan w:val="4"/>
            <w:noWrap w:val="0"/>
            <w:vAlign w:val="top"/>
          </w:tcPr>
          <w:p w14:paraId="5C1680EB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产品技术参数（重要参数请标记★）</w:t>
            </w:r>
          </w:p>
        </w:tc>
      </w:tr>
      <w:tr w14:paraId="1BC9C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71E67D32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1.</w:t>
            </w:r>
          </w:p>
        </w:tc>
        <w:tc>
          <w:tcPr>
            <w:tcW w:w="7246" w:type="dxa"/>
            <w:gridSpan w:val="4"/>
            <w:noWrap w:val="0"/>
            <w:vAlign w:val="top"/>
          </w:tcPr>
          <w:p w14:paraId="773085A0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7B50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7DCC702E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2.</w:t>
            </w:r>
          </w:p>
        </w:tc>
        <w:tc>
          <w:tcPr>
            <w:tcW w:w="7246" w:type="dxa"/>
            <w:gridSpan w:val="4"/>
            <w:noWrap w:val="0"/>
            <w:vAlign w:val="top"/>
          </w:tcPr>
          <w:p w14:paraId="0C00FDF9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039F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69E97EE2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6" w:type="dxa"/>
            <w:gridSpan w:val="4"/>
            <w:noWrap w:val="0"/>
            <w:vAlign w:val="top"/>
          </w:tcPr>
          <w:p w14:paraId="53EE4050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A4D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390FF473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6" w:type="dxa"/>
            <w:gridSpan w:val="4"/>
            <w:noWrap w:val="0"/>
            <w:vAlign w:val="top"/>
          </w:tcPr>
          <w:p w14:paraId="6F9B0850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858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082F758C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6" w:type="dxa"/>
            <w:gridSpan w:val="4"/>
            <w:noWrap w:val="0"/>
            <w:vAlign w:val="top"/>
          </w:tcPr>
          <w:p w14:paraId="617D1ADC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E757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14A5CBB6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6" w:type="dxa"/>
            <w:gridSpan w:val="4"/>
            <w:noWrap w:val="0"/>
            <w:vAlign w:val="top"/>
          </w:tcPr>
          <w:p w14:paraId="093B45CB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EEDF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0F785A93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6" w:type="dxa"/>
            <w:gridSpan w:val="4"/>
            <w:noWrap w:val="0"/>
            <w:vAlign w:val="top"/>
          </w:tcPr>
          <w:p w14:paraId="6B29B10C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4F8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65EB618A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6" w:type="dxa"/>
            <w:gridSpan w:val="4"/>
            <w:noWrap w:val="0"/>
            <w:vAlign w:val="top"/>
          </w:tcPr>
          <w:p w14:paraId="48187762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EF28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58BF21B6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二、</w:t>
            </w:r>
          </w:p>
        </w:tc>
        <w:tc>
          <w:tcPr>
            <w:tcW w:w="7246" w:type="dxa"/>
            <w:gridSpan w:val="4"/>
            <w:noWrap w:val="0"/>
            <w:vAlign w:val="top"/>
          </w:tcPr>
          <w:p w14:paraId="44279CD3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配置要求及详细说明（包括第三方产品）</w:t>
            </w:r>
          </w:p>
        </w:tc>
      </w:tr>
      <w:tr w14:paraId="02F0D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65D24CBF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11" w:type="dxa"/>
            <w:noWrap w:val="0"/>
            <w:vAlign w:val="top"/>
          </w:tcPr>
          <w:p w14:paraId="77FA7102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811" w:type="dxa"/>
            <w:noWrap w:val="0"/>
            <w:vAlign w:val="top"/>
          </w:tcPr>
          <w:p w14:paraId="21B40276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811" w:type="dxa"/>
            <w:noWrap w:val="0"/>
            <w:vAlign w:val="top"/>
          </w:tcPr>
          <w:p w14:paraId="6720301B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813" w:type="dxa"/>
            <w:noWrap w:val="0"/>
            <w:vAlign w:val="top"/>
          </w:tcPr>
          <w:p w14:paraId="33559FE6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生产厂家</w:t>
            </w:r>
          </w:p>
        </w:tc>
      </w:tr>
      <w:tr w14:paraId="723B6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15C43FD1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例1.</w:t>
            </w:r>
          </w:p>
        </w:tc>
        <w:tc>
          <w:tcPr>
            <w:tcW w:w="1811" w:type="dxa"/>
            <w:noWrap w:val="0"/>
            <w:vAlign w:val="top"/>
          </w:tcPr>
          <w:p w14:paraId="68CAE3AB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液晶显示器</w:t>
            </w:r>
          </w:p>
        </w:tc>
        <w:tc>
          <w:tcPr>
            <w:tcW w:w="1811" w:type="dxa"/>
            <w:noWrap w:val="0"/>
            <w:vAlign w:val="top"/>
          </w:tcPr>
          <w:p w14:paraId="6E30D1FC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1台</w:t>
            </w:r>
          </w:p>
        </w:tc>
        <w:tc>
          <w:tcPr>
            <w:tcW w:w="1811" w:type="dxa"/>
            <w:noWrap w:val="0"/>
            <w:vAlign w:val="top"/>
          </w:tcPr>
          <w:p w14:paraId="1981B0F1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24寸</w:t>
            </w:r>
          </w:p>
        </w:tc>
        <w:tc>
          <w:tcPr>
            <w:tcW w:w="1813" w:type="dxa"/>
            <w:noWrap w:val="0"/>
            <w:vAlign w:val="top"/>
          </w:tcPr>
          <w:p w14:paraId="0519FE03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联想</w:t>
            </w:r>
          </w:p>
        </w:tc>
      </w:tr>
      <w:tr w14:paraId="6E094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10E0B648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5A3AE705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1C37ED42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483C8AE9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top"/>
          </w:tcPr>
          <w:p w14:paraId="652F9EE9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03D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17204638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7C44D59F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3CB603C6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56F2ED32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top"/>
          </w:tcPr>
          <w:p w14:paraId="7A6A673E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6EC8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58F9F9CD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3CFADEE3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049413DC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3A928AEB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top"/>
          </w:tcPr>
          <w:p w14:paraId="38A6089D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5A64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462CD63D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31746490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0A118315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26E65B17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top"/>
          </w:tcPr>
          <w:p w14:paraId="16ABCCFD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579E3A7"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vertAlign w:val="baseline"/>
          <w:lang w:val="en-US" w:eastAsia="zh-CN"/>
        </w:rPr>
        <w:t>以上表格不够自行加行。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24C8B4-ACF9-4D4B-B2A5-6A0F387ADD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wiss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AA0BE8D-0334-4203-ABF4-ACC4C959D97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E6B3815-BD7B-463E-B738-8049EF2AE0C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71F101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ACF24CC"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CF24CC"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943658"/>
    <w:multiLevelType w:val="singleLevel"/>
    <w:tmpl w:val="D294365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752ECAF"/>
    <w:multiLevelType w:val="singleLevel"/>
    <w:tmpl w:val="F752EC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23537A4"/>
    <w:multiLevelType w:val="singleLevel"/>
    <w:tmpl w:val="323537A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YmNkZGMxMjc0NDMzNTA3NTY3NzgzYmFkMWVlMzEifQ=="/>
  </w:docVars>
  <w:rsids>
    <w:rsidRoot w:val="00000000"/>
    <w:rsid w:val="009445D9"/>
    <w:rsid w:val="00EE3F34"/>
    <w:rsid w:val="01BA0BDB"/>
    <w:rsid w:val="01DE696C"/>
    <w:rsid w:val="02A00967"/>
    <w:rsid w:val="0329556C"/>
    <w:rsid w:val="057C475F"/>
    <w:rsid w:val="05D00C34"/>
    <w:rsid w:val="0765751A"/>
    <w:rsid w:val="07E558FC"/>
    <w:rsid w:val="08AF7AA5"/>
    <w:rsid w:val="0988609D"/>
    <w:rsid w:val="09E46003"/>
    <w:rsid w:val="0BBC21D1"/>
    <w:rsid w:val="0BD016F5"/>
    <w:rsid w:val="0C6D1992"/>
    <w:rsid w:val="10016BD9"/>
    <w:rsid w:val="105051F0"/>
    <w:rsid w:val="1296565C"/>
    <w:rsid w:val="12AD32D8"/>
    <w:rsid w:val="13272F7A"/>
    <w:rsid w:val="143F6008"/>
    <w:rsid w:val="14641FAC"/>
    <w:rsid w:val="14C238EF"/>
    <w:rsid w:val="14FB4EC6"/>
    <w:rsid w:val="16363888"/>
    <w:rsid w:val="16CE3EBD"/>
    <w:rsid w:val="185A27B0"/>
    <w:rsid w:val="189D2014"/>
    <w:rsid w:val="192F52E9"/>
    <w:rsid w:val="19506A6E"/>
    <w:rsid w:val="19AE60DB"/>
    <w:rsid w:val="1AE856E5"/>
    <w:rsid w:val="1AED5BB5"/>
    <w:rsid w:val="1AF97C10"/>
    <w:rsid w:val="1C60574F"/>
    <w:rsid w:val="1CBA0FA8"/>
    <w:rsid w:val="1D3A6561"/>
    <w:rsid w:val="1D8B67FB"/>
    <w:rsid w:val="1E30579A"/>
    <w:rsid w:val="1E355045"/>
    <w:rsid w:val="1E7E1EBC"/>
    <w:rsid w:val="21B16E74"/>
    <w:rsid w:val="221114AF"/>
    <w:rsid w:val="22A2138D"/>
    <w:rsid w:val="22F32FB7"/>
    <w:rsid w:val="23296530"/>
    <w:rsid w:val="23C875F8"/>
    <w:rsid w:val="23F073B8"/>
    <w:rsid w:val="26BD5C77"/>
    <w:rsid w:val="27030881"/>
    <w:rsid w:val="277775B2"/>
    <w:rsid w:val="27EE2094"/>
    <w:rsid w:val="287703AE"/>
    <w:rsid w:val="292C1B1A"/>
    <w:rsid w:val="29F337A9"/>
    <w:rsid w:val="2A005E7B"/>
    <w:rsid w:val="2A8940C2"/>
    <w:rsid w:val="2BD8675C"/>
    <w:rsid w:val="2BEC2B5B"/>
    <w:rsid w:val="2D9D7F91"/>
    <w:rsid w:val="2E00469C"/>
    <w:rsid w:val="2E0E32B5"/>
    <w:rsid w:val="2EAB2859"/>
    <w:rsid w:val="2F817690"/>
    <w:rsid w:val="2FD57678"/>
    <w:rsid w:val="32947B73"/>
    <w:rsid w:val="33452623"/>
    <w:rsid w:val="338C4473"/>
    <w:rsid w:val="33B37214"/>
    <w:rsid w:val="34460D36"/>
    <w:rsid w:val="34FD4449"/>
    <w:rsid w:val="35370DDB"/>
    <w:rsid w:val="35543B80"/>
    <w:rsid w:val="36A72273"/>
    <w:rsid w:val="37215DAE"/>
    <w:rsid w:val="376D3DD0"/>
    <w:rsid w:val="378673A6"/>
    <w:rsid w:val="38613C0D"/>
    <w:rsid w:val="397127AF"/>
    <w:rsid w:val="3A823059"/>
    <w:rsid w:val="3B40636D"/>
    <w:rsid w:val="3B48729D"/>
    <w:rsid w:val="3B970E28"/>
    <w:rsid w:val="3C6B33AC"/>
    <w:rsid w:val="3CF1192C"/>
    <w:rsid w:val="3CF2238C"/>
    <w:rsid w:val="3DE1209A"/>
    <w:rsid w:val="3E807B1F"/>
    <w:rsid w:val="3F3003B9"/>
    <w:rsid w:val="40275AB8"/>
    <w:rsid w:val="408A7373"/>
    <w:rsid w:val="40BA48AF"/>
    <w:rsid w:val="40F15E5F"/>
    <w:rsid w:val="429D280B"/>
    <w:rsid w:val="43400D7D"/>
    <w:rsid w:val="448D7804"/>
    <w:rsid w:val="44E26451"/>
    <w:rsid w:val="45813EBC"/>
    <w:rsid w:val="46955500"/>
    <w:rsid w:val="47253F85"/>
    <w:rsid w:val="476E5665"/>
    <w:rsid w:val="4AEE7F60"/>
    <w:rsid w:val="4B725BA8"/>
    <w:rsid w:val="4BA62D2C"/>
    <w:rsid w:val="4C8845E8"/>
    <w:rsid w:val="4CCB1139"/>
    <w:rsid w:val="4D075675"/>
    <w:rsid w:val="4EA17E44"/>
    <w:rsid w:val="51923D1E"/>
    <w:rsid w:val="52376571"/>
    <w:rsid w:val="525133BE"/>
    <w:rsid w:val="530323B4"/>
    <w:rsid w:val="54221B09"/>
    <w:rsid w:val="54877368"/>
    <w:rsid w:val="55C60D36"/>
    <w:rsid w:val="56494B12"/>
    <w:rsid w:val="56535B04"/>
    <w:rsid w:val="57772872"/>
    <w:rsid w:val="58765D26"/>
    <w:rsid w:val="58984204"/>
    <w:rsid w:val="592F2C67"/>
    <w:rsid w:val="5A7E0D51"/>
    <w:rsid w:val="5CD15DED"/>
    <w:rsid w:val="5D011713"/>
    <w:rsid w:val="5EE00F09"/>
    <w:rsid w:val="5FA67C36"/>
    <w:rsid w:val="5FE01A64"/>
    <w:rsid w:val="627B1B66"/>
    <w:rsid w:val="628554D0"/>
    <w:rsid w:val="62AF39C1"/>
    <w:rsid w:val="634F0292"/>
    <w:rsid w:val="63A81BC6"/>
    <w:rsid w:val="64DF35AC"/>
    <w:rsid w:val="64DF7120"/>
    <w:rsid w:val="6788445D"/>
    <w:rsid w:val="67A92077"/>
    <w:rsid w:val="68CB6365"/>
    <w:rsid w:val="691602F4"/>
    <w:rsid w:val="699A121A"/>
    <w:rsid w:val="699F2407"/>
    <w:rsid w:val="69C644AB"/>
    <w:rsid w:val="6ABB5958"/>
    <w:rsid w:val="6B9F5CB2"/>
    <w:rsid w:val="6BDB4CF5"/>
    <w:rsid w:val="6C4E671F"/>
    <w:rsid w:val="6ED475E1"/>
    <w:rsid w:val="6F0169D5"/>
    <w:rsid w:val="6F91607F"/>
    <w:rsid w:val="71786765"/>
    <w:rsid w:val="724A3704"/>
    <w:rsid w:val="73BC1986"/>
    <w:rsid w:val="73D52935"/>
    <w:rsid w:val="74DC14C9"/>
    <w:rsid w:val="75357750"/>
    <w:rsid w:val="755F6792"/>
    <w:rsid w:val="75AD1FE0"/>
    <w:rsid w:val="778C2FA9"/>
    <w:rsid w:val="7883221E"/>
    <w:rsid w:val="78A00B75"/>
    <w:rsid w:val="7997722F"/>
    <w:rsid w:val="7AB42AF5"/>
    <w:rsid w:val="7AF61B00"/>
    <w:rsid w:val="7BEE1EFA"/>
    <w:rsid w:val="7C852388"/>
    <w:rsid w:val="7E487739"/>
    <w:rsid w:val="7F2F42ED"/>
    <w:rsid w:val="7FB03B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autoRedefine/>
    <w:qFormat/>
    <w:uiPriority w:val="9"/>
    <w:pPr>
      <w:keepNext/>
      <w:keepLines/>
      <w:ind w:firstLine="200" w:firstLineChars="200"/>
      <w:outlineLvl w:val="0"/>
    </w:pPr>
    <w:rPr>
      <w:rFonts w:ascii="Times New Roman" w:hAnsi="Times New Roman" w:eastAsia="方正小标宋_GBK" w:cs="Times New Roman"/>
      <w:b/>
      <w:bCs/>
      <w:kern w:val="44"/>
      <w:sz w:val="32"/>
      <w:szCs w:val="4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autoRedefine/>
    <w:qFormat/>
    <w:uiPriority w:val="99"/>
    <w:rPr>
      <w:sz w:val="28"/>
    </w:rPr>
  </w:style>
  <w:style w:type="paragraph" w:customStyle="1" w:styleId="4">
    <w:name w:val="默认"/>
    <w:autoRedefine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3">
    <w:name w:val="font4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14">
    <w:name w:val="font21"/>
    <w:basedOn w:val="9"/>
    <w:uiPriority w:val="0"/>
    <w:rPr>
      <w:rFonts w:hint="eastAsia" w:ascii="方正仿宋_GBK" w:hAnsi="方正仿宋_GBK" w:eastAsia="方正仿宋_GBK" w:cs="方正仿宋_GBK"/>
      <w:color w:val="C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891</Words>
  <Characters>958</Characters>
  <Lines>0</Lines>
  <Paragraphs>0</Paragraphs>
  <TotalTime>32</TotalTime>
  <ScaleCrop>false</ScaleCrop>
  <LinksUpToDate>false</LinksUpToDate>
  <CharactersWithSpaces>984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2020-09-09T10:07:00Z</dcterms:created>
  <dc:creator>Administrator</dc:creator>
  <cp:lastModifiedBy>相逢是首歌</cp:lastModifiedBy>
  <cp:lastPrinted>2021-09-14T08:36:00Z</cp:lastPrinted>
  <dcterms:modified xsi:type="dcterms:W3CDTF">2025-11-28T01:45:55Z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SaveFontToCloudKey">
    <vt:lpwstr>398854312_btnclosed</vt:lpwstr>
  </property>
  <property fmtid="{D5CDD505-2E9C-101B-9397-08002B2CF9AE}" pid="4" name="ICV">
    <vt:lpwstr>9F5E9A04E15C42038A8FBE75D84DBCF2_13</vt:lpwstr>
  </property>
  <property fmtid="{D5CDD505-2E9C-101B-9397-08002B2CF9AE}" pid="5" name="KSOTemplateDocerSaveRecord">
    <vt:lpwstr>eyJoZGlkIjoiMDFmNjczNmFkOTBiOWIyMGY1ZDVmOTJjOGYyNTNkZTIiLCJ1c2VySWQiOiIzOTg4NTQzMTIifQ==</vt:lpwstr>
  </property>
</Properties>
</file>