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6A14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firstLine="723" w:firstLineChars="200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bookmarkStart w:id="0" w:name="_Hlk86406765"/>
    </w:p>
    <w:p w14:paraId="73432F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firstLine="723" w:firstLineChars="200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重庆市南岸区长生桥镇卫生院</w:t>
      </w:r>
    </w:p>
    <w:p w14:paraId="3CE5F7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firstLine="723" w:firstLineChars="200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医用耗材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供应商遴选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公告</w:t>
      </w:r>
    </w:p>
    <w:bookmarkEnd w:id="0"/>
    <w:p w14:paraId="088B73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bookmarkStart w:id="1" w:name="_Hlk105393546"/>
    </w:p>
    <w:p w14:paraId="4088E8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我院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拟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对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临床使用一批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医用耗材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供应商进行遴选，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欢迎符合条件的供应商参加。</w:t>
      </w:r>
    </w:p>
    <w:p w14:paraId="0BC5F7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方正黑体_GBK" w:hAnsi="方正黑体_GBK" w:eastAsia="方正黑体_GBK" w:cs="方正黑体_GBK"/>
          <w:bCs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t>一、供应商须知</w:t>
      </w:r>
    </w:p>
    <w:p w14:paraId="3B09B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  <w:lang w:val="en-US" w:eastAsia="zh-CN"/>
        </w:rPr>
        <w:t>1.本项目</w:t>
      </w: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</w:rPr>
        <w:t>在行</w:t>
      </w: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  <w:highlight w:val="yellow"/>
        </w:rPr>
        <w:t>采家网（https://www.gec123.com）</w:t>
      </w: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</w:rPr>
        <w:t>发布医用耗材</w:t>
      </w: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  <w:lang w:val="en-US" w:eastAsia="zh-CN"/>
        </w:rPr>
        <w:t>供应商遴选</w:t>
      </w:r>
      <w:r>
        <w:rPr>
          <w:rFonts w:hint="eastAsia" w:ascii="方正仿宋_GBK" w:hAnsi="方正仿宋_GBK" w:eastAsia="方正仿宋_GBK" w:cs="方正仿宋_GBK"/>
          <w:bCs/>
          <w:sz w:val="30"/>
          <w:szCs w:val="30"/>
          <w:lang w:val="en-US" w:eastAsia="zh-CN"/>
        </w:rPr>
        <w:t>问卷</w:t>
      </w: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调查的方式，公开邀请所有具备合格资质的</w:t>
      </w:r>
      <w:r>
        <w:rPr>
          <w:rFonts w:hint="eastAsia" w:ascii="方正仿宋_GBK" w:hAnsi="方正仿宋_GBK" w:eastAsia="方正仿宋_GBK" w:cs="方正仿宋_GBK"/>
          <w:bCs/>
          <w:sz w:val="30"/>
          <w:szCs w:val="30"/>
          <w:lang w:val="en-US" w:eastAsia="zh-CN"/>
        </w:rPr>
        <w:t>医疗设备</w:t>
      </w:r>
      <w:r>
        <w:rPr>
          <w:rFonts w:hint="eastAsia" w:ascii="方正仿宋_GBK" w:hAnsi="方正仿宋_GBK" w:eastAsia="方正仿宋_GBK" w:cs="方正仿宋_GBK"/>
          <w:bCs/>
          <w:sz w:val="30"/>
          <w:szCs w:val="30"/>
          <w:lang w:eastAsia="zh-CN"/>
        </w:rPr>
        <w:t>供应商</w:t>
      </w: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携相应资料向我院报名。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项目咨询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电话：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023-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62397773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 w14:paraId="260382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  <w:lang w:val="en-US" w:eastAsia="zh-CN"/>
        </w:rPr>
        <w:t>二、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  <w:t>医用耗材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  <w:lang w:val="en-US" w:eastAsia="zh-CN"/>
        </w:rPr>
        <w:t>需求</w:t>
      </w:r>
    </w:p>
    <w:tbl>
      <w:tblPr>
        <w:tblStyle w:val="12"/>
        <w:tblW w:w="96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3910"/>
        <w:gridCol w:w="4263"/>
        <w:gridCol w:w="827"/>
      </w:tblGrid>
      <w:tr w14:paraId="1D6F0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42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9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77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通用名</w:t>
            </w:r>
          </w:p>
        </w:tc>
        <w:tc>
          <w:tcPr>
            <w:tcW w:w="42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8E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0D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</w:tr>
      <w:tr w14:paraId="0140B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18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4A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A80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9C3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75C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5F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91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MYCu宫内节育器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0B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L-34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9C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4DB19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7F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E0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MYCu宫内节育器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A2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M-32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50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375AE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CC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04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MYCu宫内节育器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2D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S-30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35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3B6AD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E6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9F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外科手术引流导管套装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2F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YY-Fr15-C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B4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74A36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ED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AC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外科手术引流导管套装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3A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SY-Fr15-C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31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4FA8C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8A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0A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一次性使用大便杯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56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40ml有勺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F7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1DD41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FF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82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一次性使用雾化管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DB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伸缩管不带嘴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FD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63460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65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8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卡波姆阴道填塞凝胶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14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3g/支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3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3EF67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AD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78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"https://ggfwpz.ylbzj.cq.gov.cn/tps-local/ucenter/yjs-ucenter-start/newappar/contract/javascript:void(0);" \o "https://ggfwpz.ylbzj.cq.gov.cn/tps-local/ucenter/yjs-ucenter-start/newappar/contract/javascript:void(0);" </w:instrTex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17"/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一次性使用气管插管包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FA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7.0mm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CA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54D31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AB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0B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75%酒精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16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60毫升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1B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</w:tr>
      <w:tr w14:paraId="78863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1C1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17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袋式输液器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68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250ml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33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3FF98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96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75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一次性使用防针刺静脉留置针（耐高压）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00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IVPA1-01A-20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D8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78B17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0A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E2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揿针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F1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灭菌揿针( B型) 0.18x0.3mm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67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32C91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B2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0C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揿针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B6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A型0.22*1.3mm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9C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774D2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83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7C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过氧乙酸消毒液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B5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A液4.95L/桶B液66ml/瓶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83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6D88F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20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6D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过氧乙酸消毒液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2B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B液66ml/瓶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05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</w:tr>
      <w:tr w14:paraId="0D641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33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99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高压造影注射器及附件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ED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100ml/100ml双筒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6B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66AE9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C3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B9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一次性水针刀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4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1.0*85mm/枚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DD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枚</w:t>
            </w:r>
          </w:p>
        </w:tc>
      </w:tr>
      <w:tr w14:paraId="59A5B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BB6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B5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一次性使用埋线针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2B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8号/枚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2A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5E506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00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4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可吸收性外科缝线(胶原蛋白)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A1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规格3-0/包 长度2cm*10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92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54BCA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0C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D0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耳鼻喉科专用棉签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F9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15CM*3mm/支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0A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0576E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07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73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一次性无菌泪道冲洗针头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30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0.45(0.45*10 0650RW)/支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C5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426FA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D0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E7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蒸汽眼罩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31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2D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77990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F9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6B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冷敷贴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67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11cm*14cm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5E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</w:tr>
      <w:tr w14:paraId="00DCC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16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15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可吸收缝线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C5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10-0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BD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2464B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D9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C3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生化碱性清洗液（CS-碱性清洗液II）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3D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2L/瓶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86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</w:tr>
      <w:tr w14:paraId="0E226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D3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99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一次性使用无菌溶药注射针头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A3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1.6*3.0TW (斜) 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F4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13FC3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06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B2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一次性使用无菌溶药注射针头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AE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0.45*15RWLB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11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32358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52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073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A型医用透明敷贴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2BE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6cm*7cm/张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A8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</w:tr>
      <w:tr w14:paraId="122A2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BB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8DF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一次性无菌骨牵引针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840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1.0*250mm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99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56D9D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E7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0A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一次性无菌骨牵引针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BD1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2.0*250mm*25支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50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6906F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C7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7A2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一次性无菌骨牵引针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405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1.5*250mmA*25支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FF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0520D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F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804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一次性无菌骨牵引针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9D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3.0*250mmA*25支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83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46274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02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98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一次性中性电极板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C29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SY-M2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E1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 w14:paraId="46D07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1E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9A3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一次性使用连接管 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68C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三通连接管（LJG-S)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F7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12506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02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99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动态葡萄糖监测系统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2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h3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62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1F5B3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46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0A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一次性使用阴道电极（评估头）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A9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MLD V1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D9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7FA95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D8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E9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阴道电极（治疗头）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98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MLD V2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FC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79777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F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26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理疗用体表电极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79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矩形70*120mm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DE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12112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1B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15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理疗用体表电极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13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乳型72*156mm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2B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5DC2F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9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3C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理疗用体表电极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14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水滴型47*107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45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73B2E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9D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95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理疗用体表电极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0C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矩形50X50mm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0F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661B1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3E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88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无菌棉球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61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中号（20个/包）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69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5D149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64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9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未灭菌棉球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12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中号（500g/包）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04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3F487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B6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3B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穴位压力刺激贴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53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600粒/盒WBL-1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9E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</w:tr>
      <w:tr w14:paraId="54814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9A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21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甲醛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F0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500ml/瓶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1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</w:tr>
      <w:tr w14:paraId="59709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58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2A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一次性咬嘴（雾化使用）</w:t>
            </w:r>
          </w:p>
        </w:tc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BA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雾化咬嘴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62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</w:tr>
      <w:tr w14:paraId="146D0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8E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9F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一次性引流管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C5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HR-GL    小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1D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1D3DB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DC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A1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荧光钠眼科检测试纸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15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10袋/盒（1条/袋）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E0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条</w:t>
            </w:r>
          </w:p>
        </w:tc>
      </w:tr>
      <w:tr w14:paraId="06E82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CE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F3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一次性雾化药杯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67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粤华WH2000专用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C3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6727E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8E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A4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医用干式胶片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36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A4（内镜专用）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89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</w:tr>
      <w:tr w14:paraId="7CC46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7E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7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医用雾化眼罩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BB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CS-WYA-L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C7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3D9F1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50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03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悬灸盒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6F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小号（高6.5，内径4，外径5）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19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0EEED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63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FF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悬灸贴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FC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内径4cm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61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</w:tr>
      <w:tr w14:paraId="5D9E8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C4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7C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木制艾灸盒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52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双孔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A5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28E1A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E1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19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木制艾灸盒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65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三孔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46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2BD83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F1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82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白凡士林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05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500ml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90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</w:tr>
      <w:tr w14:paraId="0DFFB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E8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CB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医疗专用记录纸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0A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210×140-20M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D3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</w:tr>
      <w:tr w14:paraId="0C0B6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EA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F5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正压面罩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8D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D型口鼻面罩中号（m）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FE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349ED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1C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B9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一次性使用麻醉呼吸机管路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2E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BY-GL-E-1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8B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2600B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E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10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β-羟丁酸测试条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13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OGS-161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F4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条</w:t>
            </w:r>
          </w:p>
        </w:tc>
      </w:tr>
      <w:tr w14:paraId="1F7D9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80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E5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小针刀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7F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1.0*50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38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</w:tr>
      <w:tr w14:paraId="458FD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AD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57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一次性使用无菌冲洗器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528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5ml空针带0.45针头的（可泪道冲洗）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65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50FFA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D7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ED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梅花针（皮肤针）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3A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双头1×1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FA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4AD9D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B9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33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肺功能咬嘴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D0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WD-YZ-4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C2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2DAB2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E9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95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一次性宫腔组织吸引管包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E0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B型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9E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</w:tr>
      <w:tr w14:paraId="49752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01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0B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一次性使用手术单（A型垫单）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B2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50X60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76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</w:tr>
      <w:tr w14:paraId="48621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56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84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一次性阴道扩张器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06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中号B型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A4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</w:tr>
      <w:tr w14:paraId="28C5A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D7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2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一次性使用医用单（HLKXYYD-B型）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A5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160X80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A8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</w:tr>
      <w:tr w14:paraId="17E1E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3D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65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一次性妇科冲洗治疗头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FB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CX-IX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07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</w:tr>
      <w:tr w14:paraId="05C18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0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27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冰醋酸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EB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500ml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33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</w:tr>
      <w:tr w14:paraId="02F7F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03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6C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碘酊消毒液（含碘2%）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76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500ml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7C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</w:tr>
      <w:tr w14:paraId="4B52E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38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B2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抑菌润滑剂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EA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45g/支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EC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06E60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2F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DA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一次性使用胰岛素针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2A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0.25mm×5mm 31G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0E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3CE5D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CE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60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一次性使用无菌注射器（带针）20ml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13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1.2x30 TW SB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E4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53863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A5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7B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一次性使用无菌溶药注射针100支20ml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A3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1.6X30TW斜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BE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6B6CC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2A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3E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一次性使用无菌注射器（带针）10ml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8D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0.7x32 TW LB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AE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69BAA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2A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84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一次性使用无菌注射器（带针）1ml 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08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0.45x16 RW LB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64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6FE83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D0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57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一次性使用无菌注射器（带针）2ml 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42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0.55x20 RW LB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BA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1EB43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B3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AB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一次性使用无菌注射器（带针）5ml 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DB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0.7x32 TW LB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6D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544F7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CF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22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一次性使用无菌注射器（带针）5ml 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4A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0.5x20 RW LB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E5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5503D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23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50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一次性使用无菌注射器（带针）60ml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1C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1.2x30 TW SB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C7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70CB8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B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32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血糖测试条（葡萄糖脱氢酶法）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9D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试纸 50片装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68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 w14:paraId="2D27E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B4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91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血糖测试仪 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78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血糖仪 OGM-121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26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22854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E1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BD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橡胶外科手套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BF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麻面无粉 7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F8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</w:tr>
      <w:tr w14:paraId="286F3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8F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71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橡胶外科手套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38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麻面无粉 8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44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</w:tr>
      <w:tr w14:paraId="2D234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CE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11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橡胶外科手套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86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麻面无粉 7.5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91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</w:tr>
      <w:tr w14:paraId="52050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90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0D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橡胶外科手套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83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麻面有粉 6.5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D2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</w:tr>
      <w:tr w14:paraId="0C8ED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16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67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一次性使用医用PVC检查手套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78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无粉7-7.5（中号）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E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</w:tr>
      <w:tr w14:paraId="7024C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A5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3C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一次性使用医用PVC检查手套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D2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无粉6.5（小号）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E4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</w:tr>
      <w:tr w14:paraId="2ACA7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68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7B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一次性使用医用PVC检查手套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2C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无粉8-8.5（大号）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15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</w:tr>
      <w:tr w14:paraId="0CA10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7B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13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一次性使用医用薄膜手套（PE）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6B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中号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73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</w:tr>
      <w:tr w14:paraId="77862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D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23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一次性使用麻醉穿刺包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8A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AS-E/S I/II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5C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</w:tr>
      <w:tr w14:paraId="318AC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69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967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一次性使用医用橡胶检查手套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7C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无粉中号（M）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A6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</w:tr>
      <w:tr w14:paraId="6BAF6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B7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91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一次性使用麻醉呼吸回路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FF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成人型 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0F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2CEA1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3C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92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一次性使用热湿过滤器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38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LT-GLQ-F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6E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47120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92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A9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一次性使用鼻氧管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20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双鼻架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8D8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  <w:tr w14:paraId="3FEF9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B7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1E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一次性使用雾化面罩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7A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B型8ml 标准儿童型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2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508FF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44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97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一次性使用雾化面罩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DF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A型6ml 标准成人型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E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3E00C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5D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3B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一次性使用输液器 带针 含DEHP IS-G-T 双插输液器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ED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0.7×25TWLB（黑色）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BE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69D96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A3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D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一次性使用输液器 带针含DEHP IS-G（单头）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AA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0.7×25TWLB（黑色）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A3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16B40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1D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3C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可吸收缝合线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2E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3-0圆针 1/2 6X14紫色 12包/盒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E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32157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DB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B1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可吸收缝合线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69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3-0角针 3/8 6X14紫色 12包/盒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DF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20428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B7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B7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可吸收缝合线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9E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2-0圆针1/2 10X25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D0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03440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2C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7C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可吸收缝合线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C7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2/OPGA角针1/2 10X28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14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228A8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22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70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可吸收缝合线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AD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4-0  1/2○5X12(90cm)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E7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0B087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74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70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可吸收缝合线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7B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4-0  3/8▽5X14(90cm)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08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6A45C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6E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22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可吸收缝合线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87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5-0  3/8▽4X12(90cm)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1D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 w14:paraId="11DE6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F2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F9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真空采血管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C4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3.2%柠檬酸钠9NC 2ml（12.5mm*75mm）蓝色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7E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13C45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7B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71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真空采血管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B6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促凝剂 5ml（12.5mm*100mm）橙色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7A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55F3F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E8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CC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真空采血管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E8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肝素钠 5ml（12.5mm*100mm）绿色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F1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26268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0B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68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真空采血管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39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乙二胺四乙酸二钾EDTA-K2 2ml（12.5mm*75mm）紫色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7B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6360E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63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113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F3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真空采血管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588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3.8%柠檬酸钠4NC 2ml（12.5mm*75mm）黑色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9B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348FC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27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114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DE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一次性使用无菌注射针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7E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0.7x80TWLB 100支1盒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6A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</w:tr>
      <w:tr w14:paraId="66581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2E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115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1C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一次性使用动脉血采集器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10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SafePICO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81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3BAA7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A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116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EF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一次性使用可控式吸痰管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566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14F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CE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</w:tr>
      <w:tr w14:paraId="71AD1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90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117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F6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一次性使用储液器（胰岛素泵用）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91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ST-BC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DC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399F1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C9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118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A3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一次性使用输注器（胰岛素泵用）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71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ST-BS-V-800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DA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 w14:paraId="2708E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1F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119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4F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一次性使用鼻氧管（含氧气水）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65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KST-BYG-JS2C2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AA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43898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B8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6A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呼吸机用管路及其连接件（含湿化罐）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2E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H02 H02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32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 w14:paraId="11482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50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121</w:t>
            </w:r>
          </w:p>
        </w:tc>
        <w:tc>
          <w:tcPr>
            <w:tcW w:w="3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5F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电刀连接线</w:t>
            </w:r>
          </w:p>
        </w:tc>
        <w:tc>
          <w:tcPr>
            <w:tcW w:w="4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91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EB03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B0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</w:tbl>
    <w:p w14:paraId="2E30F18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方正黑体_GBK" w:hAnsi="方正黑体_GBK" w:eastAsia="方正黑体_GBK" w:cs="方正黑体_GBK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 w14:paraId="27CB084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方正黑体_GBK" w:hAnsi="方正黑体_GBK" w:eastAsia="方正黑体_GBK" w:cs="方正黑体_GBK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资料及要求</w:t>
      </w:r>
    </w:p>
    <w:p w14:paraId="41E518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楷体_GBK" w:hAnsi="方正楷体_GBK" w:eastAsia="方正楷体_GBK" w:cs="方正楷体_GBK"/>
          <w:sz w:val="30"/>
          <w:szCs w:val="30"/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单位提供资料包括</w:t>
      </w:r>
      <w:r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4695D2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1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营业执照（副本）或事业单位法人证书（副本）复印件。</w:t>
      </w:r>
    </w:p>
    <w:p w14:paraId="5A1777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sectPr>
          <w:pgSz w:w="11906" w:h="16838"/>
          <w:pgMar w:top="567" w:right="1134" w:bottom="567" w:left="1134" w:header="851" w:footer="992" w:gutter="0"/>
          <w:cols w:space="0" w:num="1"/>
          <w:rtlGutter w:val="0"/>
          <w:docGrid w:type="lines" w:linePitch="490" w:charSpace="0"/>
        </w:sect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2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生产商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产品授权委托书。</w:t>
      </w:r>
    </w:p>
    <w:p w14:paraId="30B668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法定代表人身份证明书。</w:t>
      </w:r>
    </w:p>
    <w:p w14:paraId="617118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</w:pPr>
    </w:p>
    <w:p w14:paraId="66DCBE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  <w:t>法定代表人身份证明书（格式）</w:t>
      </w:r>
    </w:p>
    <w:p w14:paraId="5869F6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7AF2646F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项目名称：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>重庆市南岸区长生桥镇卫生院医用耗材遴选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</w:t>
      </w:r>
    </w:p>
    <w:p w14:paraId="2F6F3EC0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6A90ECC6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致：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机构名称）：</w:t>
      </w:r>
    </w:p>
    <w:p w14:paraId="5AD2E867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（法定代表人姓名）在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名称）任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（职务名称）职务，是（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名称）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的法定代表人。</w:t>
      </w:r>
    </w:p>
    <w:p w14:paraId="102073FE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特此证明。</w:t>
      </w:r>
    </w:p>
    <w:p w14:paraId="0DAF6B7B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                  </w:t>
      </w:r>
    </w:p>
    <w:p w14:paraId="121BB8AC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0" w:firstLineChars="16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公章）</w:t>
      </w:r>
    </w:p>
    <w:p w14:paraId="49210708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年   月   日</w:t>
      </w:r>
    </w:p>
    <w:p w14:paraId="0F438A04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（附：法定代表人身份证复印件）</w:t>
      </w:r>
    </w:p>
    <w:p w14:paraId="0446E8E1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1CF1D89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法定代表人授权委托书（格式）。</w:t>
      </w:r>
    </w:p>
    <w:p w14:paraId="68C406C8">
      <w:pPr>
        <w:keepNext w:val="0"/>
        <w:keepLines w:val="0"/>
        <w:pageBreakBefore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80"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667EAEBB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  <w:t>法定代表人授权委托书（格式）</w:t>
      </w:r>
    </w:p>
    <w:p w14:paraId="5B93C5D7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39374E12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项目名称：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  <w:lang w:val="en-US" w:eastAsia="zh-CN"/>
        </w:rPr>
        <w:t>重庆市南岸区长生桥镇卫生院医用耗材遴选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                          </w:t>
      </w:r>
    </w:p>
    <w:p w14:paraId="58113764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6847E73F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致：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机构名称）：</w:t>
      </w:r>
    </w:p>
    <w:p w14:paraId="2430D3F8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（法定代表人名称）是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名称）的法定代表人，特授权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（被授权人姓名及身份证代码）代表我单位全权办理上述项目的报价、谈判、签约等具体工作，并签署全部有关文件、协议及合同。</w:t>
      </w:r>
    </w:p>
    <w:p w14:paraId="71006B80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我单位对被授权人的签名负全部责任。</w:t>
      </w:r>
    </w:p>
    <w:p w14:paraId="78C86B0E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在撤消授权的书面通知以前，本授权书一直有效。被授权人在授权书有效期内签署的所有文件不因授权的撤消而失效。</w:t>
      </w:r>
    </w:p>
    <w:p w14:paraId="1E3B56C2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49E0054F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被授权人签名：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法定代表人签名：</w:t>
      </w:r>
    </w:p>
    <w:p w14:paraId="20277F79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（附：被授权人身份证复印件）</w:t>
      </w:r>
    </w:p>
    <w:p w14:paraId="4BC7702F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                                         </w:t>
      </w:r>
    </w:p>
    <w:p w14:paraId="4F438A78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5700" w:firstLineChars="19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公章）</w:t>
      </w:r>
    </w:p>
    <w:p w14:paraId="2D464507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right="480" w:firstLine="60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年   月   日</w:t>
      </w:r>
    </w:p>
    <w:p w14:paraId="769B8F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7CD0EC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5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基本资格条件承诺函（格式）。</w:t>
      </w:r>
    </w:p>
    <w:p w14:paraId="002D45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2279CEA9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基本资格条件承诺函（格式）</w:t>
      </w:r>
    </w:p>
    <w:p w14:paraId="237846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</w:pPr>
    </w:p>
    <w:p w14:paraId="6A8549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致</w:t>
      </w: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机构名称）：</w:t>
      </w:r>
    </w:p>
    <w:p w14:paraId="080186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u w:val="single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名称）郑重承诺：</w:t>
      </w:r>
    </w:p>
    <w:p w14:paraId="31D92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1.我方具有良好的商业信誉和健全的财务会计制度，具有履行合同所必需的设备和专业技术能力，具有依法缴纳税收和社会保障金的良好记录，参加本项目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活动前三年内无重大违法活动记录。</w:t>
      </w:r>
    </w:p>
    <w:p w14:paraId="371792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14567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3.我方在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项目结束后，随时接受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遴选方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的检查验证，配合提供相关证明材料，证明符合《中华人民共和国政府采购法》规定的投标人基本资格条件。</w:t>
      </w:r>
    </w:p>
    <w:p w14:paraId="310953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4.我方与其他参与本项目的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其他报名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人无关联。</w:t>
      </w:r>
    </w:p>
    <w:p w14:paraId="32F1E8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我方对以上承诺负全部法律责任。</w:t>
      </w:r>
    </w:p>
    <w:p w14:paraId="21A30B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特此承诺。</w:t>
      </w:r>
    </w:p>
    <w:p w14:paraId="774CC0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firstLine="5700" w:firstLineChars="19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公章）</w:t>
      </w:r>
    </w:p>
    <w:p w14:paraId="0C050925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                                        年  月  日</w:t>
      </w:r>
    </w:p>
    <w:p w14:paraId="52565481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6.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廉洁承诺书 </w:t>
      </w:r>
    </w:p>
    <w:p w14:paraId="3254E302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2" w:firstLineChars="200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  <w:t>廉洁承诺书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en-US" w:eastAsia="zh-CN"/>
        </w:rPr>
        <w:t>格式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eastAsia="zh-CN"/>
        </w:rPr>
        <w:t>）</w:t>
      </w:r>
    </w:p>
    <w:p w14:paraId="0E4D265B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2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</w:pPr>
    </w:p>
    <w:p w14:paraId="5BDA263B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我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方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参与此次耗材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项目，郑重承诺如下：</w:t>
      </w:r>
    </w:p>
    <w:p w14:paraId="0AABC01B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</w:t>
      </w:r>
    </w:p>
    <w:p w14:paraId="6E68AF84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在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过程中，我司保证遵守国家法律法规，秉持公平、公正、公开的原则，绝不以任何不正当手段影响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工作。不向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人、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参与遴选工作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成员或其他相关人员行贿、送礼、宴请或提供其他利益。</w:t>
      </w:r>
    </w:p>
    <w:p w14:paraId="2A876B7D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我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方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提供的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文件及相关资料真实、准确、完整，不存在虚假内容或故意隐瞒信息的情况。 </w:t>
      </w:r>
    </w:p>
    <w:p w14:paraId="1898D2F4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严格遵守保密规定，不泄露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过程中的商业秘密、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情况等信息。</w:t>
      </w:r>
    </w:p>
    <w:p w14:paraId="6552BD83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若违反以上承诺，我司愿意承担相应的法律责任，接受取消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资格、中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无效等处罚，并赔偿由此给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人造成的损失。</w:t>
      </w:r>
    </w:p>
    <w:p w14:paraId="0727D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firstLine="60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            </w:t>
      </w:r>
    </w:p>
    <w:p w14:paraId="40454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firstLine="60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报名单位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公章）</w:t>
      </w:r>
    </w:p>
    <w:p w14:paraId="0F041933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 xml:space="preserve">                                    年  月  日</w:t>
      </w:r>
    </w:p>
    <w:p w14:paraId="798712D2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0D87B6D5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</w:p>
    <w:p w14:paraId="6A9D36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报价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明细表</w:t>
      </w:r>
    </w:p>
    <w:p w14:paraId="69BAFA6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  <w:t>报价</w:t>
      </w: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  <w:lang w:val="en-US" w:eastAsia="zh-CN"/>
        </w:rPr>
        <w:t>明细表（格式）</w:t>
      </w:r>
    </w:p>
    <w:p w14:paraId="0F8B887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val="en-US" w:eastAsia="zh-CN"/>
        </w:rPr>
        <w:t>重庆市南岸区长生桥镇卫生院医用耗材报价表</w:t>
      </w:r>
    </w:p>
    <w:p w14:paraId="7C115CD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val="en-US" w:eastAsia="zh-CN"/>
        </w:rPr>
        <w:t>供应商名称：                   联系人及联系电话：</w:t>
      </w:r>
    </w:p>
    <w:tbl>
      <w:tblPr>
        <w:tblStyle w:val="12"/>
        <w:tblpPr w:leftFromText="180" w:rightFromText="180" w:vertAnchor="text" w:horzAnchor="page" w:tblpX="952" w:tblpY="134"/>
        <w:tblOverlap w:val="never"/>
        <w:tblW w:w="10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095"/>
        <w:gridCol w:w="810"/>
        <w:gridCol w:w="1545"/>
        <w:gridCol w:w="636"/>
        <w:gridCol w:w="1464"/>
        <w:gridCol w:w="1470"/>
        <w:gridCol w:w="930"/>
        <w:gridCol w:w="981"/>
        <w:gridCol w:w="981"/>
      </w:tblGrid>
      <w:tr w14:paraId="2DD49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694" w:type="dxa"/>
            <w:vAlign w:val="center"/>
          </w:tcPr>
          <w:p w14:paraId="1DD8A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095" w:type="dxa"/>
            <w:vAlign w:val="center"/>
          </w:tcPr>
          <w:p w14:paraId="63EBC3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产品名称</w:t>
            </w:r>
          </w:p>
        </w:tc>
        <w:tc>
          <w:tcPr>
            <w:tcW w:w="810" w:type="dxa"/>
            <w:vAlign w:val="center"/>
          </w:tcPr>
          <w:p w14:paraId="7425A7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规格型号</w:t>
            </w:r>
          </w:p>
        </w:tc>
        <w:tc>
          <w:tcPr>
            <w:tcW w:w="1545" w:type="dxa"/>
            <w:vAlign w:val="center"/>
          </w:tcPr>
          <w:p w14:paraId="10679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生产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/>
              </w:rPr>
              <w:t>厂家</w:t>
            </w:r>
          </w:p>
        </w:tc>
        <w:tc>
          <w:tcPr>
            <w:tcW w:w="636" w:type="dxa"/>
            <w:vAlign w:val="center"/>
          </w:tcPr>
          <w:p w14:paraId="0335E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单位</w:t>
            </w:r>
          </w:p>
        </w:tc>
        <w:tc>
          <w:tcPr>
            <w:tcW w:w="1464" w:type="dxa"/>
            <w:vAlign w:val="center"/>
          </w:tcPr>
          <w:p w14:paraId="26000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/>
              </w:rPr>
              <w:t>药交平台产品编码</w:t>
            </w:r>
          </w:p>
        </w:tc>
        <w:tc>
          <w:tcPr>
            <w:tcW w:w="1470" w:type="dxa"/>
            <w:vAlign w:val="center"/>
          </w:tcPr>
          <w:p w14:paraId="2DCF09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1"/>
                <w:highlight w:val="none"/>
              </w:rPr>
              <w:t>重庆市医保收费编码</w:t>
            </w:r>
          </w:p>
        </w:tc>
        <w:tc>
          <w:tcPr>
            <w:tcW w:w="930" w:type="dxa"/>
            <w:vAlign w:val="center"/>
          </w:tcPr>
          <w:p w14:paraId="1F3BE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1"/>
                <w:highlight w:val="none"/>
                <w:lang w:val="en-US" w:eastAsia="zh-CN"/>
              </w:rPr>
              <w:t>报价（元）</w:t>
            </w:r>
          </w:p>
        </w:tc>
        <w:tc>
          <w:tcPr>
            <w:tcW w:w="981" w:type="dxa"/>
            <w:vAlign w:val="center"/>
          </w:tcPr>
          <w:p w14:paraId="355F6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b w:val="0"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/>
              </w:rPr>
              <w:t>最小销售包装</w:t>
            </w:r>
          </w:p>
        </w:tc>
        <w:tc>
          <w:tcPr>
            <w:tcW w:w="981" w:type="dxa"/>
            <w:vAlign w:val="center"/>
          </w:tcPr>
          <w:p w14:paraId="29C44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  <w:lang w:val="en-US" w:eastAsia="zh-CN"/>
              </w:rPr>
              <w:t>备注</w:t>
            </w:r>
          </w:p>
        </w:tc>
      </w:tr>
      <w:tr w14:paraId="4890A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94" w:type="dxa"/>
            <w:vAlign w:val="center"/>
          </w:tcPr>
          <w:p w14:paraId="5D8C5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95" w:type="dxa"/>
          </w:tcPr>
          <w:p w14:paraId="465003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810" w:type="dxa"/>
          </w:tcPr>
          <w:p w14:paraId="315FE6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1545" w:type="dxa"/>
          </w:tcPr>
          <w:p w14:paraId="735200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636" w:type="dxa"/>
          </w:tcPr>
          <w:p w14:paraId="7CD6D9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1464" w:type="dxa"/>
          </w:tcPr>
          <w:p w14:paraId="5D9DF9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1470" w:type="dxa"/>
          </w:tcPr>
          <w:p w14:paraId="188580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12AB19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981" w:type="dxa"/>
            <w:vAlign w:val="center"/>
          </w:tcPr>
          <w:p w14:paraId="0D0A21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宋体" w:hAnsi="宋体" w:eastAsia="宋体" w:cstheme="minorBidi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  <w:vAlign w:val="center"/>
          </w:tcPr>
          <w:p w14:paraId="4AB26F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宋体" w:hAnsi="宋体" w:eastAsia="宋体" w:cstheme="minorBidi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26DE8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94" w:type="dxa"/>
            <w:vAlign w:val="center"/>
          </w:tcPr>
          <w:p w14:paraId="3F252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95" w:type="dxa"/>
          </w:tcPr>
          <w:p w14:paraId="4D7340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810" w:type="dxa"/>
          </w:tcPr>
          <w:p w14:paraId="6B0140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1545" w:type="dxa"/>
          </w:tcPr>
          <w:p w14:paraId="49D704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636" w:type="dxa"/>
          </w:tcPr>
          <w:p w14:paraId="3280B0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1464" w:type="dxa"/>
          </w:tcPr>
          <w:p w14:paraId="61ECBC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1470" w:type="dxa"/>
          </w:tcPr>
          <w:p w14:paraId="051252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2C7DCE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rPr>
                <w:rFonts w:hint="eastAsia" w:ascii="宋体" w:hAnsi="宋体" w:eastAsia="宋体" w:cstheme="minorBidi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</w:tcPr>
          <w:p w14:paraId="6C8DFE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rPr>
                <w:rFonts w:hint="eastAsia" w:ascii="宋体" w:hAnsi="宋体" w:eastAsia="宋体" w:cstheme="minorBidi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</w:tcPr>
          <w:p w14:paraId="167498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rPr>
                <w:rFonts w:hint="eastAsia" w:ascii="宋体" w:hAnsi="宋体" w:eastAsia="宋体" w:cstheme="minorBidi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98A4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694" w:type="dxa"/>
            <w:vAlign w:val="center"/>
          </w:tcPr>
          <w:p w14:paraId="1EA8B3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hAnsi="宋体" w:eastAsia="黑体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hAnsi="宋体" w:cs="Times New Roman"/>
                <w:b/>
                <w:sz w:val="21"/>
                <w:szCs w:val="21"/>
                <w:lang w:val="en-US" w:eastAsia="zh-CN"/>
              </w:rPr>
              <w:t>...</w:t>
            </w:r>
          </w:p>
        </w:tc>
        <w:tc>
          <w:tcPr>
            <w:tcW w:w="1095" w:type="dxa"/>
          </w:tcPr>
          <w:p w14:paraId="177184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810" w:type="dxa"/>
          </w:tcPr>
          <w:p w14:paraId="067D2A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1545" w:type="dxa"/>
          </w:tcPr>
          <w:p w14:paraId="55C064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636" w:type="dxa"/>
          </w:tcPr>
          <w:p w14:paraId="636880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1464" w:type="dxa"/>
          </w:tcPr>
          <w:p w14:paraId="1953D5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1470" w:type="dxa"/>
          </w:tcPr>
          <w:p w14:paraId="2E8A6D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 w:firstLineChars="200"/>
              <w:rPr>
                <w:rFonts w:hint="eastAsia" w:hAnsi="宋体" w:cs="Times New Roman"/>
                <w:b/>
                <w:sz w:val="28"/>
                <w:szCs w:val="28"/>
              </w:rPr>
            </w:pPr>
          </w:p>
        </w:tc>
        <w:tc>
          <w:tcPr>
            <w:tcW w:w="930" w:type="dxa"/>
          </w:tcPr>
          <w:p w14:paraId="705FE2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rPr>
                <w:rFonts w:hint="eastAsia" w:ascii="宋体" w:hAnsi="宋体" w:eastAsia="宋体" w:cstheme="minorBidi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</w:tcPr>
          <w:p w14:paraId="7FEAB8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rPr>
                <w:rFonts w:hint="eastAsia" w:ascii="宋体" w:hAnsi="宋体" w:eastAsia="宋体" w:cstheme="minorBidi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1" w:type="dxa"/>
          </w:tcPr>
          <w:p w14:paraId="5EB584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rPr>
                <w:rFonts w:hint="eastAsia" w:ascii="宋体" w:hAnsi="宋体" w:eastAsia="宋体" w:cstheme="minorBidi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 w14:paraId="134A25D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>注：该表可扩展，并逐页盖章</w:t>
      </w:r>
    </w:p>
    <w:p w14:paraId="09B7D50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 w14:paraId="3E226D4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（二）报名</w:t>
      </w:r>
      <w:r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资料提交</w:t>
      </w:r>
      <w:r>
        <w:rPr>
          <w:rFonts w:hint="eastAsia" w:ascii="方正楷体_GBK" w:hAnsi="方正楷体_GBK" w:eastAsia="方正楷体_GBK" w:cs="方正楷体_GBK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要求</w:t>
      </w:r>
    </w:p>
    <w:p w14:paraId="1FD3E4D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1.报名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资料提交时间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6D7A6C0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时间为即日起至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  <w:t>日1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  <w:t>00时。</w:t>
      </w:r>
    </w:p>
    <w:p w14:paraId="53BB89F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2.本次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投标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提交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yellow"/>
          <w:lang w:val="en-US" w:eastAsia="zh-CN"/>
        </w:rPr>
        <w:t>纸质件和电子文件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。</w:t>
      </w:r>
    </w:p>
    <w:p w14:paraId="6D13CE2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val="en-US" w:eastAsia="zh-CN"/>
        </w:rPr>
        <w:t>（1）纸质件</w:t>
      </w:r>
    </w:p>
    <w:p w14:paraId="416665AF">
      <w:pPr>
        <w:keepNext w:val="0"/>
        <w:keepLines w:val="0"/>
        <w:pageBreakBefore w:val="0"/>
        <w:tabs>
          <w:tab w:val="right" w:pos="91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00" w:firstLineChars="200"/>
        <w:jc w:val="both"/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val="en-US" w:eastAsia="zh-CN"/>
        </w:rPr>
        <w:t>报名单位按照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报价单位提供资料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要求，按顺序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val="en-US" w:eastAsia="zh-CN"/>
        </w:rPr>
        <w:t>制作报名文件目录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</w:rPr>
        <w:t>加盖单位鲜章，装订成册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val="en-US" w:eastAsia="zh-CN"/>
        </w:rPr>
        <w:t>1份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eastAsia="zh-CN"/>
        </w:rPr>
        <w:t>），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</w:rPr>
        <w:t>并密封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val="en-US" w:eastAsia="zh-CN"/>
        </w:rPr>
        <w:t>提交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递交文件地点：南岸区长生桥镇卫生院行政办公楼3楼党政办公室（张老师）</w:t>
      </w:r>
    </w:p>
    <w:p w14:paraId="314FCE54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  <w:lang w:val="en-US" w:eastAsia="zh-CN"/>
        </w:rPr>
        <w:t>电子文件</w:t>
      </w:r>
    </w:p>
    <w:p w14:paraId="0F09C9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报价表制作Excel文档，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通过</w:t>
      </w:r>
      <w:r>
        <w:rPr>
          <w:rFonts w:hint="eastAsia" w:ascii="方正仿宋_GBK" w:hAnsi="方正仿宋_GBK" w:eastAsia="方正仿宋_GBK" w:cs="方正仿宋_GBK"/>
          <w:bCs/>
          <w:sz w:val="30"/>
          <w:szCs w:val="30"/>
        </w:rPr>
        <w:t>行采家网（https://www.gec123.com）</w:t>
      </w:r>
      <w:r>
        <w:rPr>
          <w:rFonts w:hint="eastAsia" w:ascii="方正仿宋_GBK" w:hAnsi="方正仿宋_GBK" w:eastAsia="方正仿宋_GBK" w:cs="方正仿宋_GBK"/>
          <w:bCs/>
          <w:sz w:val="30"/>
          <w:szCs w:val="30"/>
          <w:lang w:val="en-US" w:eastAsia="zh-CN"/>
        </w:rPr>
        <w:t>进行回复。</w:t>
      </w:r>
    </w:p>
    <w:p w14:paraId="7196CC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宋体" w:hAnsi="宋体" w:eastAsia="宋体" w:cstheme="minorBidi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0"/>
          <w:szCs w:val="30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  <w:t>所有资料必须按照医院要求提供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  <w:t>只有在规定时间内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提供了纸质件和电子文件的</w:t>
      </w:r>
      <w:r>
        <w:rPr>
          <w:rFonts w:hint="eastAsia" w:ascii="方正仿宋_GBK" w:hAnsi="方正仿宋_GBK" w:eastAsia="方正仿宋_GBK" w:cs="方正仿宋_GBK"/>
          <w:bCs/>
          <w:sz w:val="30"/>
          <w:szCs w:val="30"/>
          <w:highlight w:val="yellow"/>
          <w:lang w:val="en-US" w:eastAsia="zh-CN"/>
        </w:rPr>
        <w:t>的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  <w:t>单位才能算有效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:highlight w:val="yellow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请各位潜在供应商自行考虑时间风险。</w:t>
      </w:r>
    </w:p>
    <w:p w14:paraId="5EE45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0"/>
          <w:szCs w:val="30"/>
          <w:highlight w:val="none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0"/>
          <w:szCs w:val="30"/>
          <w:highlight w:val="none"/>
          <w:lang w:val="en-US" w:eastAsia="zh-CN"/>
        </w:rPr>
        <w:t>（三）</w:t>
      </w:r>
      <w:r>
        <w:rPr>
          <w:rFonts w:hint="eastAsia" w:ascii="方正楷体_GBK" w:hAnsi="方正楷体_GBK" w:eastAsia="方正楷体_GBK" w:cs="方正楷体_GBK"/>
          <w:b w:val="0"/>
          <w:bCs w:val="0"/>
          <w:sz w:val="30"/>
          <w:szCs w:val="30"/>
          <w:highlight w:val="none"/>
        </w:rPr>
        <w:t>报价要求</w:t>
      </w:r>
    </w:p>
    <w:p w14:paraId="396A8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</w:rPr>
        <w:t>本次报价须为人民币报价，包含：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val="en-US" w:eastAsia="zh-CN"/>
        </w:rPr>
        <w:t>产品购置费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</w:rPr>
        <w:t>、技术资料、货物的税费、运输费、安装费、保险费、包装费、装卸费、辅材费、培训费、第三方单位设备检测费验收费、税费、售后服务费、端口连接费以及有关的其他费用等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val="en-US" w:eastAsia="zh-CN"/>
        </w:rPr>
        <w:t>,送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</w:rPr>
        <w:t>货到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eastAsia="zh-CN"/>
        </w:rPr>
        <w:t>遴选方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</w:rPr>
        <w:t>指定地点的所有费用，进口产品填报含税价。</w:t>
      </w:r>
    </w:p>
    <w:p w14:paraId="18938E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highlight w:val="none"/>
          <w:lang w:val="en-US" w:eastAsia="zh-CN"/>
        </w:rPr>
        <w:t>2.医用耗材属“药交所”平台挂网耗材，原则上在“药交所”线上应采尽采，请供应商报价时报“药交所”平台线上采购价格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highlight w:val="yellow"/>
          <w:lang w:val="en-US" w:eastAsia="zh-CN"/>
        </w:rPr>
        <w:t>（“药交所”备案采购属线上采购）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highlight w:val="none"/>
          <w:lang w:val="en-US" w:eastAsia="zh-CN"/>
        </w:rPr>
        <w:t>。</w:t>
      </w:r>
    </w:p>
    <w:p w14:paraId="30F24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highlight w:val="none"/>
          <w:lang w:val="en-US" w:eastAsia="zh-CN"/>
        </w:rPr>
        <w:t>3.未挂网（“药交所”网）耗材，报网下价格，并明确标识。</w:t>
      </w:r>
    </w:p>
    <w:p w14:paraId="37C3E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eastAsia="zh-CN"/>
        </w:rPr>
        <w:t>报价表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val="en-US" w:eastAsia="zh-CN"/>
        </w:rPr>
        <w:t>按照医院医用耗材需求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eastAsia="zh-CN"/>
        </w:rPr>
        <w:t>产品的名称、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val="en-US" w:eastAsia="zh-CN"/>
        </w:rPr>
        <w:t>规格、单位报价，不得更改。</w:t>
      </w:r>
    </w:p>
    <w:p w14:paraId="0C229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default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考虑到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产品授权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问题，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val="en-US" w:eastAsia="zh-CN"/>
        </w:rPr>
        <w:t>报名单位报价可报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yellow"/>
          <w:lang w:val="en-US" w:eastAsia="zh-CN"/>
        </w:rPr>
        <w:t>1个或多个品种或全部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none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yellow"/>
          <w:lang w:val="en-US" w:eastAsia="zh-CN"/>
        </w:rPr>
        <w:t>报价按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yellow"/>
          <w:lang w:val="en-US" w:eastAsia="zh-CN"/>
        </w:rPr>
        <w:t>医院医用耗材需求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yellow"/>
          <w:lang w:val="en-US" w:eastAsia="zh-CN"/>
        </w:rPr>
        <w:t>序号报价，不要更改序号，便于后续统计汇总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。</w:t>
      </w:r>
    </w:p>
    <w:p w14:paraId="711EA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6.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投标供应商所投产品中的可收费医用耗材须提供27位国家项目编码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  <w:highlight w:val="none"/>
        </w:rPr>
        <w:t>重庆市医保收费编码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。</w:t>
      </w:r>
    </w:p>
    <w:p w14:paraId="22D4B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highlight w:val="yellow"/>
          <w:lang w:val="en-US" w:eastAsia="zh-CN"/>
        </w:rPr>
        <w:t>7.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yellow"/>
          <w:lang w:eastAsia="zh-CN"/>
        </w:rPr>
        <w:t>报价表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0"/>
          <w:szCs w:val="30"/>
          <w:highlight w:val="yellow"/>
          <w:lang w:val="en-US" w:eastAsia="zh-CN"/>
        </w:rPr>
        <w:t>应注明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highlight w:val="yellow"/>
          <w:lang w:val="en-US" w:eastAsia="zh-CN"/>
        </w:rPr>
        <w:t>最小销售包装单位（如：50个/包、20包/件）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lang w:val="en-US" w:eastAsia="zh-CN"/>
        </w:rPr>
        <w:t>，便于后续开展采购工作。</w:t>
      </w:r>
    </w:p>
    <w:p w14:paraId="6B8A2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0"/>
          <w:sz w:val="30"/>
          <w:szCs w:val="30"/>
          <w:highlight w:val="none"/>
          <w:lang w:val="en-US" w:eastAsia="zh-CN"/>
        </w:rPr>
        <w:t>四、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  <w:lang w:val="en-US" w:eastAsia="zh-CN"/>
        </w:rPr>
        <w:t>遴选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</w:rPr>
        <w:t>程序</w:t>
      </w:r>
      <w:r>
        <w:rPr>
          <w:rFonts w:hint="eastAsia" w:ascii="方正黑体_GBK" w:hAnsi="方正黑体_GBK" w:eastAsia="方正黑体_GBK" w:cs="方正黑体_GBK"/>
          <w:b w:val="0"/>
          <w:bCs w:val="0"/>
          <w:sz w:val="30"/>
          <w:szCs w:val="30"/>
          <w:lang w:val="en-US" w:eastAsia="zh-CN"/>
        </w:rPr>
        <w:t>及方法</w:t>
      </w:r>
    </w:p>
    <w:p w14:paraId="696C81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楷体_GBK" w:hAnsi="方正楷体_GBK" w:eastAsia="方正楷体_GBK" w:cs="方正楷体_GBK"/>
          <w:b/>
          <w:sz w:val="30"/>
          <w:szCs w:val="30"/>
        </w:rPr>
      </w:pPr>
      <w:r>
        <w:rPr>
          <w:rFonts w:hint="eastAsia" w:ascii="方正楷体_GBK" w:hAnsi="方正楷体_GBK" w:eastAsia="方正楷体_GBK" w:cs="方正楷体_GBK"/>
          <w:kern w:val="0"/>
          <w:sz w:val="30"/>
          <w:szCs w:val="30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kern w:val="0"/>
          <w:sz w:val="30"/>
          <w:szCs w:val="30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kern w:val="0"/>
          <w:sz w:val="30"/>
          <w:szCs w:val="30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kern w:val="0"/>
          <w:sz w:val="30"/>
          <w:szCs w:val="30"/>
        </w:rPr>
        <w:t>由</w:t>
      </w:r>
      <w:r>
        <w:rPr>
          <w:rFonts w:hint="eastAsia" w:ascii="方正楷体_GBK" w:hAnsi="方正楷体_GBK" w:eastAsia="方正楷体_GBK" w:cs="方正楷体_GBK"/>
          <w:kern w:val="0"/>
          <w:sz w:val="30"/>
          <w:szCs w:val="30"/>
          <w:lang w:val="en-US" w:eastAsia="zh-CN"/>
        </w:rPr>
        <w:t>医院遴选小组</w:t>
      </w:r>
      <w:r>
        <w:rPr>
          <w:rFonts w:hint="eastAsia" w:ascii="方正楷体_GBK" w:hAnsi="方正楷体_GBK" w:eastAsia="方正楷体_GBK" w:cs="方正楷体_GBK"/>
          <w:sz w:val="30"/>
          <w:szCs w:val="30"/>
        </w:rPr>
        <w:t>对各供应商的响应文件进行符合性审查，审查的内容如下：</w:t>
      </w:r>
    </w:p>
    <w:p w14:paraId="447CCB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1.报名资料的完整性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：</w:t>
      </w:r>
    </w:p>
    <w:p w14:paraId="59418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2.报名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文件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是否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按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文件要求签署、盖章；</w:t>
      </w:r>
    </w:p>
    <w:p w14:paraId="2181F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3.是否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具备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文件中规定的资格要求；</w:t>
      </w:r>
    </w:p>
    <w:p w14:paraId="09DD1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4.是否存在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法定代表人为同一个人的两个及两个以上法人，母公司、全资子公司及其控股公司同时参与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lang w:val="en-US" w:eastAsia="zh-CN"/>
        </w:rPr>
        <w:t>报名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；</w:t>
      </w:r>
    </w:p>
    <w:p w14:paraId="4FFEC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lang w:val="en-US" w:eastAsia="zh-CN"/>
        </w:rPr>
        <w:t>5.是否存在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单位负责人为同一人或者存在直接控股、管理关系的不同供应商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lang w:val="en-US" w:eastAsia="zh-CN"/>
        </w:rPr>
        <w:t>同时报名；</w:t>
      </w:r>
    </w:p>
    <w:p w14:paraId="0EDA31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2" w:firstLineChars="200"/>
        <w:jc w:val="left"/>
        <w:textAlignment w:val="auto"/>
        <w:rPr>
          <w:rFonts w:hint="eastAsia" w:ascii="方正仿宋_GBK" w:hAnsi="方正仿宋_GBK" w:eastAsia="方正仿宋_GBK" w:cs="方正仿宋_GBK"/>
          <w:b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30"/>
          <w:szCs w:val="30"/>
          <w:highlight w:val="yellow"/>
        </w:rPr>
        <w:t>未通过符合性审查的</w:t>
      </w:r>
      <w:r>
        <w:rPr>
          <w:rFonts w:hint="eastAsia" w:ascii="方正仿宋_GBK" w:hAnsi="方正仿宋_GBK" w:eastAsia="方正仿宋_GBK" w:cs="方正仿宋_GBK"/>
          <w:b/>
          <w:bCs w:val="0"/>
          <w:sz w:val="30"/>
          <w:szCs w:val="30"/>
          <w:highlight w:val="yellow"/>
          <w:lang w:eastAsia="zh-CN"/>
        </w:rPr>
        <w:t>响应文件</w:t>
      </w:r>
      <w:r>
        <w:rPr>
          <w:rFonts w:hint="eastAsia" w:ascii="方正仿宋_GBK" w:hAnsi="方正仿宋_GBK" w:eastAsia="方正仿宋_GBK" w:cs="方正仿宋_GBK"/>
          <w:b/>
          <w:bCs w:val="0"/>
          <w:sz w:val="30"/>
          <w:szCs w:val="30"/>
          <w:highlight w:val="yellow"/>
        </w:rPr>
        <w:t>，不进入评审环节。</w:t>
      </w:r>
    </w:p>
    <w:p w14:paraId="3A44F5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楷体_GBK" w:hAnsi="方正楷体_GBK" w:eastAsia="方正楷体_GBK" w:cs="方正楷体_GBK"/>
          <w:kern w:val="0"/>
          <w:sz w:val="30"/>
          <w:szCs w:val="30"/>
          <w:lang w:val="en-US" w:eastAsia="zh-CN"/>
        </w:rPr>
      </w:pPr>
      <w:bookmarkStart w:id="2" w:name="_Toc4071"/>
      <w:bookmarkStart w:id="3" w:name="_Toc28903"/>
      <w:bookmarkStart w:id="4" w:name="_Toc271121283"/>
      <w:bookmarkStart w:id="5" w:name="_Toc12641"/>
      <w:bookmarkStart w:id="6" w:name="_Toc29755"/>
      <w:bookmarkStart w:id="7" w:name="_Toc1497"/>
      <w:bookmarkStart w:id="8" w:name="_Toc102227320"/>
      <w:bookmarkStart w:id="9" w:name="_Toc8983"/>
      <w:bookmarkStart w:id="10" w:name="_Toc28360"/>
      <w:bookmarkStart w:id="11" w:name="_Toc20541"/>
      <w:bookmarkStart w:id="12" w:name="_Toc27081"/>
      <w:bookmarkStart w:id="13" w:name="_Toc75793518"/>
      <w:bookmarkStart w:id="14" w:name="_Toc21859"/>
      <w:bookmarkStart w:id="15" w:name="_Toc25971"/>
      <w:bookmarkStart w:id="16" w:name="_Toc23973"/>
      <w:bookmarkStart w:id="17" w:name="_Toc14564"/>
      <w:bookmarkStart w:id="18" w:name="_Toc106030394"/>
      <w:bookmarkStart w:id="19" w:name="_Toc26309"/>
      <w:r>
        <w:rPr>
          <w:rFonts w:hint="eastAsia" w:ascii="方正楷体_GBK" w:hAnsi="方正楷体_GBK" w:eastAsia="方正楷体_GBK" w:cs="方正楷体_GBK"/>
          <w:kern w:val="0"/>
          <w:sz w:val="30"/>
          <w:szCs w:val="30"/>
          <w:lang w:val="en-US" w:eastAsia="zh-CN"/>
        </w:rPr>
        <w:t>（二）遴选方法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 w14:paraId="6AA1B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2"/>
          <w:sz w:val="30"/>
          <w:szCs w:val="30"/>
          <w:highlight w:val="yellow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000000"/>
          <w:kern w:val="2"/>
          <w:sz w:val="30"/>
          <w:szCs w:val="30"/>
          <w:highlight w:val="none"/>
          <w:lang w:val="en-US" w:eastAsia="zh-CN" w:bidi="ar-SA"/>
        </w:rPr>
        <w:t>1.本次遴选以满足临床使用的基础上采用</w:t>
      </w:r>
      <w:r>
        <w:rPr>
          <w:rFonts w:hint="eastAsia" w:ascii="方正仿宋_GBK" w:hAnsi="方正仿宋_GBK" w:eastAsia="方正仿宋_GBK" w:cs="方正仿宋_GBK"/>
          <w:color w:val="000000"/>
          <w:kern w:val="2"/>
          <w:sz w:val="30"/>
          <w:szCs w:val="30"/>
          <w:highlight w:val="yellow"/>
          <w:lang w:val="en-US" w:eastAsia="zh-CN" w:bidi="ar-SA"/>
        </w:rPr>
        <w:t>最低价评审法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kern w:val="2"/>
          <w:sz w:val="30"/>
          <w:szCs w:val="30"/>
          <w:highlight w:val="none"/>
          <w:lang w:val="en-US" w:eastAsia="zh-CN" w:bidi="ar-SA"/>
        </w:rPr>
        <w:t>对符合性合格的供应商，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按照报价由低到高的顺序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lang w:eastAsia="zh-CN"/>
        </w:rPr>
        <w:t>推荐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出候选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  <w:lang w:eastAsia="zh-CN"/>
        </w:rPr>
        <w:t>供应商</w:t>
      </w:r>
      <w:r>
        <w:rPr>
          <w:rFonts w:hint="eastAsia" w:ascii="方正仿宋_GBK" w:hAnsi="方正仿宋_GBK" w:eastAsia="方正仿宋_GBK" w:cs="方正仿宋_GBK"/>
          <w:kern w:val="0"/>
          <w:sz w:val="30"/>
          <w:szCs w:val="30"/>
        </w:rPr>
        <w:t>。</w:t>
      </w:r>
      <w:bookmarkStart w:id="20" w:name="OLE_LINK3"/>
      <w:r>
        <w:rPr>
          <w:rFonts w:hint="eastAsia" w:ascii="方正仿宋_GBK" w:hAnsi="方正仿宋_GBK" w:eastAsia="方正仿宋_GBK" w:cs="方正仿宋_GBK"/>
          <w:color w:val="000000"/>
          <w:kern w:val="2"/>
          <w:sz w:val="30"/>
          <w:szCs w:val="30"/>
          <w:highlight w:val="yellow"/>
          <w:lang w:val="en-US" w:eastAsia="zh-CN" w:bidi="ar-SA"/>
        </w:rPr>
        <w:t>以同通用名，同规格单位报价最低</w:t>
      </w:r>
      <w:bookmarkStart w:id="21" w:name="OLE_LINK2"/>
      <w:r>
        <w:rPr>
          <w:rFonts w:hint="eastAsia" w:ascii="方正仿宋_GBK" w:hAnsi="方正仿宋_GBK" w:eastAsia="方正仿宋_GBK" w:cs="方正仿宋_GBK"/>
          <w:color w:val="000000"/>
          <w:kern w:val="2"/>
          <w:sz w:val="30"/>
          <w:szCs w:val="30"/>
          <w:highlight w:val="yellow"/>
          <w:lang w:val="en-US" w:eastAsia="zh-CN" w:bidi="ar-SA"/>
        </w:rPr>
        <w:t>的供应商为成交供应商。</w:t>
      </w:r>
      <w:bookmarkEnd w:id="20"/>
      <w:bookmarkEnd w:id="21"/>
    </w:p>
    <w:p w14:paraId="3FDAA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2.遇品种，规格报价相同时，由招采小组现场抽签决定最终供应商。</w:t>
      </w:r>
    </w:p>
    <w:p w14:paraId="53499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3.若报价最低供应商提供的样品遴选方试用后，不能满足遴选方使用，遴选方可确定排名其后的候选人为中标人或重新组织遴选。</w:t>
      </w:r>
    </w:p>
    <w:p w14:paraId="20327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  <w:highlight w:val="yellow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highlight w:val="yellow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  <w:highlight w:val="yellow"/>
        </w:rPr>
        <w:t>优先选择药交所挂网产品</w:t>
      </w: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  <w:highlight w:val="yellow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  <w:highlight w:val="yellow"/>
          <w:lang w:val="en-US" w:eastAsia="zh-CN"/>
        </w:rPr>
        <w:t>含可线上备案采购产品</w:t>
      </w: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  <w:highlight w:val="yellow"/>
          <w:lang w:eastAsia="zh-CN"/>
        </w:rPr>
        <w:t>），</w:t>
      </w: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  <w:highlight w:val="yellow"/>
          <w:lang w:val="en-US" w:eastAsia="zh-CN"/>
        </w:rPr>
        <w:t>已执行集中采购的只能填报集中采购中选产品</w:t>
      </w:r>
      <w:r>
        <w:rPr>
          <w:rFonts w:hint="eastAsia" w:ascii="方正仿宋_GBK" w:hAnsi="方正仿宋_GBK" w:eastAsia="方正仿宋_GBK" w:cs="方正仿宋_GBK"/>
          <w:b w:val="0"/>
          <w:bCs/>
          <w:sz w:val="30"/>
          <w:szCs w:val="30"/>
          <w:highlight w:val="yellow"/>
        </w:rPr>
        <w:t>。</w:t>
      </w:r>
    </w:p>
    <w:p w14:paraId="3F45D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5.医用耗材在合同期间，如果执行了集中采购，配送商应协助医院完成集中带量采购使用任务，若配送商不能配送集中采购中选产品，医院有权重新选择配送商</w:t>
      </w:r>
      <w:r>
        <w:rPr>
          <w:rFonts w:hint="eastAsia" w:ascii="方正仿宋_GBK" w:hAnsi="方正仿宋_GBK" w:eastAsia="方正仿宋_GBK" w:cs="方正仿宋_GBK"/>
          <w:b w:val="0"/>
          <w:bCs w:val="0"/>
          <w:sz w:val="30"/>
          <w:szCs w:val="30"/>
          <w:highlight w:val="none"/>
          <w:lang w:val="en-US" w:eastAsia="zh-CN"/>
        </w:rPr>
        <w:t>。</w:t>
      </w:r>
    </w:p>
    <w:p w14:paraId="0EB51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</w:pPr>
      <w:bookmarkStart w:id="22" w:name="_Hlk98505847"/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6.配送服务有效期为合同签订之日起三年。</w:t>
      </w:r>
      <w:bookmarkStart w:id="23" w:name="_GoBack"/>
      <w:bookmarkEnd w:id="23"/>
    </w:p>
    <w:p w14:paraId="30E6F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2" w:firstLineChars="200"/>
        <w:jc w:val="left"/>
        <w:textAlignment w:val="auto"/>
        <w:rPr>
          <w:rFonts w:hint="eastAsia" w:ascii="方正仿宋_GBK" w:hAnsi="方正仿宋_GBK" w:eastAsia="方正仿宋_GBK" w:cs="方正仿宋_GBK"/>
          <w:b/>
          <w:bCs w:val="0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z w:val="30"/>
          <w:szCs w:val="30"/>
          <w:lang w:val="en-US" w:eastAsia="zh-CN"/>
        </w:rPr>
        <w:t>五</w:t>
      </w:r>
      <w:r>
        <w:rPr>
          <w:rFonts w:hint="eastAsia" w:ascii="方正仿宋_GBK" w:hAnsi="方正仿宋_GBK" w:eastAsia="方正仿宋_GBK" w:cs="方正仿宋_GBK"/>
          <w:b/>
          <w:bCs w:val="0"/>
          <w:sz w:val="30"/>
          <w:szCs w:val="30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b/>
          <w:bCs w:val="0"/>
          <w:sz w:val="30"/>
          <w:szCs w:val="30"/>
        </w:rPr>
        <w:t>成交供应商</w:t>
      </w:r>
      <w:r>
        <w:rPr>
          <w:rFonts w:hint="eastAsia" w:ascii="方正仿宋_GBK" w:hAnsi="方正仿宋_GBK" w:eastAsia="方正仿宋_GBK" w:cs="方正仿宋_GBK"/>
          <w:b/>
          <w:bCs w:val="0"/>
          <w:sz w:val="30"/>
          <w:szCs w:val="30"/>
          <w:lang w:val="en-US" w:eastAsia="zh-CN"/>
        </w:rPr>
        <w:t>须知</w:t>
      </w:r>
    </w:p>
    <w:p w14:paraId="2433A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  <w:t>一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  <w:t>成交供应商因不可抗力或者自身原因不能履行合同的，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eastAsia="zh-CN"/>
        </w:rPr>
        <w:t>遴选方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  <w:t>可以确定排名其后一位的成交候选单位为成交供应商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eastAsia="zh-CN"/>
        </w:rPr>
        <w:t>或重新组织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  <w:t>。</w:t>
      </w:r>
    </w:p>
    <w:p w14:paraId="71DE32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eastAsia="zh-CN"/>
        </w:rPr>
        <w:t>）成交供应商签订配送服务合同后，不能按合同要求完成配送服务的单位，医院有权终止合同且不承担法律责任。医院终止合同的单位不能再参与本合同内产品的遴选。</w:t>
      </w:r>
    </w:p>
    <w:p w14:paraId="2D660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00" w:firstLineChars="200"/>
        <w:jc w:val="left"/>
        <w:textAlignment w:val="auto"/>
        <w:rPr>
          <w:rFonts w:hint="default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  <w:t>三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  <w:t>配送商存在违反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遴选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公正的违法、违规行为的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yellow"/>
          <w:lang w:val="en-US" w:eastAsia="zh-CN"/>
        </w:rPr>
        <w:t>取消其本单位所有医用耗材配送资格，医院有权对其配送的产品重新组织遴选，三年内禁止参与本院医用耗材配送服务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  <w:t>并可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  <w:t>将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  <w:t>相关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</w:rPr>
        <w:t>情况报有关部门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。</w:t>
      </w:r>
    </w:p>
    <w:bookmarkEnd w:id="22"/>
    <w:p w14:paraId="2FB54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sectPr>
          <w:pgSz w:w="11906" w:h="16838"/>
          <w:pgMar w:top="567" w:right="1134" w:bottom="567" w:left="1134" w:header="851" w:footer="992" w:gutter="0"/>
          <w:cols w:space="0" w:num="1"/>
          <w:rtlGutter w:val="0"/>
          <w:docGrid w:type="lines" w:linePitch="490" w:charSpace="0"/>
        </w:sectPr>
      </w:pPr>
    </w:p>
    <w:bookmarkEnd w:id="1"/>
    <w:p w14:paraId="672003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both"/>
        <w:rPr>
          <w:rFonts w:hint="eastAsia" w:ascii="宋体" w:hAnsi="宋体" w:eastAsia="宋体"/>
          <w:vanish/>
          <w:sz w:val="24"/>
          <w:szCs w:val="24"/>
        </w:rPr>
      </w:pPr>
    </w:p>
    <w:sectPr>
      <w:pgSz w:w="11906" w:h="16838"/>
      <w:pgMar w:top="567" w:right="1134" w:bottom="567" w:left="1134" w:header="851" w:footer="992" w:gutter="0"/>
      <w:cols w:space="0" w:num="1"/>
      <w:rtlGutter w:val="0"/>
      <w:docGrid w:type="lines" w:linePitch="49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233641"/>
    <w:multiLevelType w:val="singleLevel"/>
    <w:tmpl w:val="2D23364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254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zYTgzODUzNDVjYjAyODhhMzkzNDY2ODY0ZDg4NDgifQ=="/>
  </w:docVars>
  <w:rsids>
    <w:rsidRoot w:val="004B61B4"/>
    <w:rsid w:val="00001545"/>
    <w:rsid w:val="00001A79"/>
    <w:rsid w:val="00001C43"/>
    <w:rsid w:val="00001E32"/>
    <w:rsid w:val="000033ED"/>
    <w:rsid w:val="000045B9"/>
    <w:rsid w:val="0000588E"/>
    <w:rsid w:val="000074B5"/>
    <w:rsid w:val="00010963"/>
    <w:rsid w:val="000114F4"/>
    <w:rsid w:val="000116FB"/>
    <w:rsid w:val="00012830"/>
    <w:rsid w:val="000128BA"/>
    <w:rsid w:val="00014D53"/>
    <w:rsid w:val="0001676D"/>
    <w:rsid w:val="00016A44"/>
    <w:rsid w:val="00016D9E"/>
    <w:rsid w:val="00017847"/>
    <w:rsid w:val="00022E60"/>
    <w:rsid w:val="00023329"/>
    <w:rsid w:val="0002426F"/>
    <w:rsid w:val="00024B80"/>
    <w:rsid w:val="00024D22"/>
    <w:rsid w:val="0002547C"/>
    <w:rsid w:val="0002749C"/>
    <w:rsid w:val="00027A0B"/>
    <w:rsid w:val="000323E5"/>
    <w:rsid w:val="00032A6E"/>
    <w:rsid w:val="0003320C"/>
    <w:rsid w:val="00033AC2"/>
    <w:rsid w:val="000348DD"/>
    <w:rsid w:val="000349E7"/>
    <w:rsid w:val="00035E0C"/>
    <w:rsid w:val="00035F9B"/>
    <w:rsid w:val="00036039"/>
    <w:rsid w:val="00036163"/>
    <w:rsid w:val="00036A3B"/>
    <w:rsid w:val="000375CD"/>
    <w:rsid w:val="00040A28"/>
    <w:rsid w:val="00044D6E"/>
    <w:rsid w:val="0004779D"/>
    <w:rsid w:val="0004783F"/>
    <w:rsid w:val="00047FC7"/>
    <w:rsid w:val="00054241"/>
    <w:rsid w:val="00054DB1"/>
    <w:rsid w:val="00055F10"/>
    <w:rsid w:val="0005625B"/>
    <w:rsid w:val="00057614"/>
    <w:rsid w:val="00057FC7"/>
    <w:rsid w:val="000600B7"/>
    <w:rsid w:val="0006024A"/>
    <w:rsid w:val="00062064"/>
    <w:rsid w:val="00063295"/>
    <w:rsid w:val="000638C6"/>
    <w:rsid w:val="00065163"/>
    <w:rsid w:val="0006525B"/>
    <w:rsid w:val="0006683B"/>
    <w:rsid w:val="000668B4"/>
    <w:rsid w:val="00066EA2"/>
    <w:rsid w:val="00066FCB"/>
    <w:rsid w:val="00070236"/>
    <w:rsid w:val="00070C86"/>
    <w:rsid w:val="00070C9E"/>
    <w:rsid w:val="00070ECA"/>
    <w:rsid w:val="0007338B"/>
    <w:rsid w:val="00075DDF"/>
    <w:rsid w:val="000769FF"/>
    <w:rsid w:val="00077370"/>
    <w:rsid w:val="00077606"/>
    <w:rsid w:val="0007769F"/>
    <w:rsid w:val="00077BBE"/>
    <w:rsid w:val="00077CAB"/>
    <w:rsid w:val="0008089E"/>
    <w:rsid w:val="00082214"/>
    <w:rsid w:val="00083A2C"/>
    <w:rsid w:val="0008423D"/>
    <w:rsid w:val="00084294"/>
    <w:rsid w:val="00084878"/>
    <w:rsid w:val="00085711"/>
    <w:rsid w:val="0008732A"/>
    <w:rsid w:val="00087857"/>
    <w:rsid w:val="00091192"/>
    <w:rsid w:val="00091322"/>
    <w:rsid w:val="000917C6"/>
    <w:rsid w:val="0009252C"/>
    <w:rsid w:val="00092B33"/>
    <w:rsid w:val="00092E0B"/>
    <w:rsid w:val="00093B91"/>
    <w:rsid w:val="00093C00"/>
    <w:rsid w:val="000940D4"/>
    <w:rsid w:val="000951A3"/>
    <w:rsid w:val="00095DCB"/>
    <w:rsid w:val="0009779A"/>
    <w:rsid w:val="00097952"/>
    <w:rsid w:val="00097AF9"/>
    <w:rsid w:val="000A36DE"/>
    <w:rsid w:val="000A3EB4"/>
    <w:rsid w:val="000A6575"/>
    <w:rsid w:val="000A73ED"/>
    <w:rsid w:val="000B0C73"/>
    <w:rsid w:val="000B1A71"/>
    <w:rsid w:val="000B1D8B"/>
    <w:rsid w:val="000B2382"/>
    <w:rsid w:val="000B2E1F"/>
    <w:rsid w:val="000B3E35"/>
    <w:rsid w:val="000B4626"/>
    <w:rsid w:val="000B5997"/>
    <w:rsid w:val="000B623E"/>
    <w:rsid w:val="000B6448"/>
    <w:rsid w:val="000B66A4"/>
    <w:rsid w:val="000B6E10"/>
    <w:rsid w:val="000B6F52"/>
    <w:rsid w:val="000B7548"/>
    <w:rsid w:val="000C0825"/>
    <w:rsid w:val="000C1250"/>
    <w:rsid w:val="000C1665"/>
    <w:rsid w:val="000C1C6F"/>
    <w:rsid w:val="000C1F34"/>
    <w:rsid w:val="000C2161"/>
    <w:rsid w:val="000C2834"/>
    <w:rsid w:val="000C2D55"/>
    <w:rsid w:val="000C3370"/>
    <w:rsid w:val="000C3A5E"/>
    <w:rsid w:val="000C3BE7"/>
    <w:rsid w:val="000C68CD"/>
    <w:rsid w:val="000C6B06"/>
    <w:rsid w:val="000C6DB7"/>
    <w:rsid w:val="000C759A"/>
    <w:rsid w:val="000D0A67"/>
    <w:rsid w:val="000D1ACC"/>
    <w:rsid w:val="000D22CB"/>
    <w:rsid w:val="000D2536"/>
    <w:rsid w:val="000D3DD1"/>
    <w:rsid w:val="000D6180"/>
    <w:rsid w:val="000D77A4"/>
    <w:rsid w:val="000D7FEE"/>
    <w:rsid w:val="000E0BD0"/>
    <w:rsid w:val="000E1099"/>
    <w:rsid w:val="000E1F84"/>
    <w:rsid w:val="000E2C6F"/>
    <w:rsid w:val="000E3462"/>
    <w:rsid w:val="000E468C"/>
    <w:rsid w:val="000E4C6D"/>
    <w:rsid w:val="000F085B"/>
    <w:rsid w:val="000F10B0"/>
    <w:rsid w:val="000F1AD5"/>
    <w:rsid w:val="000F1EC3"/>
    <w:rsid w:val="000F31AC"/>
    <w:rsid w:val="000F483E"/>
    <w:rsid w:val="000F4E19"/>
    <w:rsid w:val="000F566F"/>
    <w:rsid w:val="000F5834"/>
    <w:rsid w:val="000F58DC"/>
    <w:rsid w:val="000F59B5"/>
    <w:rsid w:val="000F6942"/>
    <w:rsid w:val="000F6A21"/>
    <w:rsid w:val="000F7979"/>
    <w:rsid w:val="00100071"/>
    <w:rsid w:val="00100504"/>
    <w:rsid w:val="001009B1"/>
    <w:rsid w:val="00100BD6"/>
    <w:rsid w:val="0010194B"/>
    <w:rsid w:val="0010225F"/>
    <w:rsid w:val="00102296"/>
    <w:rsid w:val="00102370"/>
    <w:rsid w:val="00102494"/>
    <w:rsid w:val="00102A75"/>
    <w:rsid w:val="00105BEB"/>
    <w:rsid w:val="001060E8"/>
    <w:rsid w:val="00106853"/>
    <w:rsid w:val="00107030"/>
    <w:rsid w:val="00107499"/>
    <w:rsid w:val="00107827"/>
    <w:rsid w:val="001079A6"/>
    <w:rsid w:val="00110BAE"/>
    <w:rsid w:val="00111F63"/>
    <w:rsid w:val="0011202B"/>
    <w:rsid w:val="00112199"/>
    <w:rsid w:val="00113F31"/>
    <w:rsid w:val="001168F9"/>
    <w:rsid w:val="00117B9E"/>
    <w:rsid w:val="00117D88"/>
    <w:rsid w:val="001206C1"/>
    <w:rsid w:val="00121178"/>
    <w:rsid w:val="001216B5"/>
    <w:rsid w:val="00121F5B"/>
    <w:rsid w:val="001234B9"/>
    <w:rsid w:val="00124A09"/>
    <w:rsid w:val="00125BD8"/>
    <w:rsid w:val="00131A9E"/>
    <w:rsid w:val="0013228A"/>
    <w:rsid w:val="001323B5"/>
    <w:rsid w:val="00132488"/>
    <w:rsid w:val="00132795"/>
    <w:rsid w:val="00132EEC"/>
    <w:rsid w:val="00133E23"/>
    <w:rsid w:val="00134403"/>
    <w:rsid w:val="001349AA"/>
    <w:rsid w:val="00134BF3"/>
    <w:rsid w:val="00135CFE"/>
    <w:rsid w:val="00135D8B"/>
    <w:rsid w:val="00136500"/>
    <w:rsid w:val="00136C8E"/>
    <w:rsid w:val="00136D07"/>
    <w:rsid w:val="001410DF"/>
    <w:rsid w:val="0014127A"/>
    <w:rsid w:val="00142810"/>
    <w:rsid w:val="0014429E"/>
    <w:rsid w:val="001443FF"/>
    <w:rsid w:val="0014476A"/>
    <w:rsid w:val="00144F90"/>
    <w:rsid w:val="00145586"/>
    <w:rsid w:val="00145A4B"/>
    <w:rsid w:val="00146813"/>
    <w:rsid w:val="001468DB"/>
    <w:rsid w:val="00150B44"/>
    <w:rsid w:val="0015435D"/>
    <w:rsid w:val="00154C2C"/>
    <w:rsid w:val="00154E8F"/>
    <w:rsid w:val="001559C0"/>
    <w:rsid w:val="00155A2B"/>
    <w:rsid w:val="001562A5"/>
    <w:rsid w:val="00156463"/>
    <w:rsid w:val="00156C76"/>
    <w:rsid w:val="00156DCE"/>
    <w:rsid w:val="0015797D"/>
    <w:rsid w:val="00157DAC"/>
    <w:rsid w:val="001605AC"/>
    <w:rsid w:val="001608F7"/>
    <w:rsid w:val="0016164F"/>
    <w:rsid w:val="00163038"/>
    <w:rsid w:val="00163C1C"/>
    <w:rsid w:val="00164DF6"/>
    <w:rsid w:val="00165530"/>
    <w:rsid w:val="001673E5"/>
    <w:rsid w:val="00167E1D"/>
    <w:rsid w:val="00167E29"/>
    <w:rsid w:val="00174CF4"/>
    <w:rsid w:val="00175B58"/>
    <w:rsid w:val="00177570"/>
    <w:rsid w:val="0017785A"/>
    <w:rsid w:val="00181013"/>
    <w:rsid w:val="00181094"/>
    <w:rsid w:val="00181519"/>
    <w:rsid w:val="00181AE8"/>
    <w:rsid w:val="00181FBF"/>
    <w:rsid w:val="00182E3C"/>
    <w:rsid w:val="00183010"/>
    <w:rsid w:val="00186066"/>
    <w:rsid w:val="0018629E"/>
    <w:rsid w:val="001866F8"/>
    <w:rsid w:val="0018679B"/>
    <w:rsid w:val="00186B10"/>
    <w:rsid w:val="001876DF"/>
    <w:rsid w:val="00192034"/>
    <w:rsid w:val="0019263C"/>
    <w:rsid w:val="001927F6"/>
    <w:rsid w:val="0019404D"/>
    <w:rsid w:val="00194B43"/>
    <w:rsid w:val="001952EB"/>
    <w:rsid w:val="00195CAD"/>
    <w:rsid w:val="001962FB"/>
    <w:rsid w:val="00196CE5"/>
    <w:rsid w:val="001A00BF"/>
    <w:rsid w:val="001A040B"/>
    <w:rsid w:val="001A0BAC"/>
    <w:rsid w:val="001A1901"/>
    <w:rsid w:val="001A23C5"/>
    <w:rsid w:val="001A257A"/>
    <w:rsid w:val="001A2A2D"/>
    <w:rsid w:val="001A34E5"/>
    <w:rsid w:val="001A3527"/>
    <w:rsid w:val="001A3710"/>
    <w:rsid w:val="001A4069"/>
    <w:rsid w:val="001A5043"/>
    <w:rsid w:val="001A5361"/>
    <w:rsid w:val="001A6163"/>
    <w:rsid w:val="001B11DE"/>
    <w:rsid w:val="001B25F5"/>
    <w:rsid w:val="001B284D"/>
    <w:rsid w:val="001B2C6E"/>
    <w:rsid w:val="001B35C1"/>
    <w:rsid w:val="001B3E70"/>
    <w:rsid w:val="001B3F4A"/>
    <w:rsid w:val="001B4C6F"/>
    <w:rsid w:val="001B5713"/>
    <w:rsid w:val="001B6758"/>
    <w:rsid w:val="001B70C5"/>
    <w:rsid w:val="001B7817"/>
    <w:rsid w:val="001C1ACF"/>
    <w:rsid w:val="001C3307"/>
    <w:rsid w:val="001C354F"/>
    <w:rsid w:val="001C41E0"/>
    <w:rsid w:val="001C41EF"/>
    <w:rsid w:val="001C530F"/>
    <w:rsid w:val="001C7D3F"/>
    <w:rsid w:val="001D0002"/>
    <w:rsid w:val="001D06BD"/>
    <w:rsid w:val="001D247B"/>
    <w:rsid w:val="001D471B"/>
    <w:rsid w:val="001D59FA"/>
    <w:rsid w:val="001D5A19"/>
    <w:rsid w:val="001D61AC"/>
    <w:rsid w:val="001D6FFE"/>
    <w:rsid w:val="001D77DD"/>
    <w:rsid w:val="001D7978"/>
    <w:rsid w:val="001D7F3F"/>
    <w:rsid w:val="001E0382"/>
    <w:rsid w:val="001E03E9"/>
    <w:rsid w:val="001E1F70"/>
    <w:rsid w:val="001E4AC4"/>
    <w:rsid w:val="001E5B0D"/>
    <w:rsid w:val="001F0321"/>
    <w:rsid w:val="001F20C1"/>
    <w:rsid w:val="001F4141"/>
    <w:rsid w:val="001F6EC9"/>
    <w:rsid w:val="0020293A"/>
    <w:rsid w:val="002044D3"/>
    <w:rsid w:val="002045BF"/>
    <w:rsid w:val="00204BA0"/>
    <w:rsid w:val="00204D37"/>
    <w:rsid w:val="002062E7"/>
    <w:rsid w:val="002064C2"/>
    <w:rsid w:val="0020766C"/>
    <w:rsid w:val="0021053E"/>
    <w:rsid w:val="002109A4"/>
    <w:rsid w:val="00215473"/>
    <w:rsid w:val="00216B5C"/>
    <w:rsid w:val="0021753E"/>
    <w:rsid w:val="0022020F"/>
    <w:rsid w:val="00220996"/>
    <w:rsid w:val="00221146"/>
    <w:rsid w:val="0022179F"/>
    <w:rsid w:val="0022374B"/>
    <w:rsid w:val="00224092"/>
    <w:rsid w:val="00226371"/>
    <w:rsid w:val="00231301"/>
    <w:rsid w:val="00231616"/>
    <w:rsid w:val="00231BBC"/>
    <w:rsid w:val="00231BCC"/>
    <w:rsid w:val="0023261F"/>
    <w:rsid w:val="00234713"/>
    <w:rsid w:val="0023489B"/>
    <w:rsid w:val="00235390"/>
    <w:rsid w:val="0023551E"/>
    <w:rsid w:val="00236A66"/>
    <w:rsid w:val="002372D4"/>
    <w:rsid w:val="00237331"/>
    <w:rsid w:val="00237BCB"/>
    <w:rsid w:val="00237FB8"/>
    <w:rsid w:val="00240A29"/>
    <w:rsid w:val="00241401"/>
    <w:rsid w:val="002429A9"/>
    <w:rsid w:val="00244CC3"/>
    <w:rsid w:val="00246135"/>
    <w:rsid w:val="002478D4"/>
    <w:rsid w:val="002518A1"/>
    <w:rsid w:val="0025376E"/>
    <w:rsid w:val="002542BB"/>
    <w:rsid w:val="00255A32"/>
    <w:rsid w:val="00255B00"/>
    <w:rsid w:val="00257676"/>
    <w:rsid w:val="00257F9E"/>
    <w:rsid w:val="00261A79"/>
    <w:rsid w:val="002647BB"/>
    <w:rsid w:val="00264DB9"/>
    <w:rsid w:val="0026521E"/>
    <w:rsid w:val="0026574E"/>
    <w:rsid w:val="0026630C"/>
    <w:rsid w:val="002701F6"/>
    <w:rsid w:val="00270638"/>
    <w:rsid w:val="00270C1B"/>
    <w:rsid w:val="00270CA7"/>
    <w:rsid w:val="00271630"/>
    <w:rsid w:val="0027169E"/>
    <w:rsid w:val="00271975"/>
    <w:rsid w:val="002719CB"/>
    <w:rsid w:val="00271F26"/>
    <w:rsid w:val="00272651"/>
    <w:rsid w:val="002737E5"/>
    <w:rsid w:val="0027402E"/>
    <w:rsid w:val="00274A8E"/>
    <w:rsid w:val="00274BA2"/>
    <w:rsid w:val="00274F7B"/>
    <w:rsid w:val="0027555A"/>
    <w:rsid w:val="00276D45"/>
    <w:rsid w:val="0028013C"/>
    <w:rsid w:val="002818C1"/>
    <w:rsid w:val="00282CFA"/>
    <w:rsid w:val="00282E7D"/>
    <w:rsid w:val="00283816"/>
    <w:rsid w:val="00284DAB"/>
    <w:rsid w:val="00287DED"/>
    <w:rsid w:val="00291689"/>
    <w:rsid w:val="002918EA"/>
    <w:rsid w:val="002920B9"/>
    <w:rsid w:val="00292678"/>
    <w:rsid w:val="0029365B"/>
    <w:rsid w:val="00293DFA"/>
    <w:rsid w:val="0029477E"/>
    <w:rsid w:val="00295342"/>
    <w:rsid w:val="00297D8D"/>
    <w:rsid w:val="002A0F73"/>
    <w:rsid w:val="002A11EC"/>
    <w:rsid w:val="002A17D9"/>
    <w:rsid w:val="002A1ECF"/>
    <w:rsid w:val="002A227E"/>
    <w:rsid w:val="002A3963"/>
    <w:rsid w:val="002A4424"/>
    <w:rsid w:val="002A4451"/>
    <w:rsid w:val="002A50A5"/>
    <w:rsid w:val="002A55D9"/>
    <w:rsid w:val="002A571A"/>
    <w:rsid w:val="002A598D"/>
    <w:rsid w:val="002A6F1C"/>
    <w:rsid w:val="002A7B48"/>
    <w:rsid w:val="002B13A4"/>
    <w:rsid w:val="002B171A"/>
    <w:rsid w:val="002B2744"/>
    <w:rsid w:val="002B2C6B"/>
    <w:rsid w:val="002B45B6"/>
    <w:rsid w:val="002B48D0"/>
    <w:rsid w:val="002B4A61"/>
    <w:rsid w:val="002B5039"/>
    <w:rsid w:val="002B5506"/>
    <w:rsid w:val="002B621E"/>
    <w:rsid w:val="002B63B2"/>
    <w:rsid w:val="002B66BB"/>
    <w:rsid w:val="002B79F1"/>
    <w:rsid w:val="002B7B3D"/>
    <w:rsid w:val="002C0EEA"/>
    <w:rsid w:val="002C1152"/>
    <w:rsid w:val="002C1236"/>
    <w:rsid w:val="002C1E37"/>
    <w:rsid w:val="002C23B2"/>
    <w:rsid w:val="002C29F7"/>
    <w:rsid w:val="002C2CC1"/>
    <w:rsid w:val="002C3D8D"/>
    <w:rsid w:val="002C3D8F"/>
    <w:rsid w:val="002C50BB"/>
    <w:rsid w:val="002C5817"/>
    <w:rsid w:val="002C5E56"/>
    <w:rsid w:val="002C72ED"/>
    <w:rsid w:val="002C73CD"/>
    <w:rsid w:val="002D0E54"/>
    <w:rsid w:val="002D19DA"/>
    <w:rsid w:val="002D225A"/>
    <w:rsid w:val="002D29FF"/>
    <w:rsid w:val="002D30A1"/>
    <w:rsid w:val="002D61E1"/>
    <w:rsid w:val="002D6688"/>
    <w:rsid w:val="002D6BC8"/>
    <w:rsid w:val="002D715F"/>
    <w:rsid w:val="002D771A"/>
    <w:rsid w:val="002E008B"/>
    <w:rsid w:val="002E0191"/>
    <w:rsid w:val="002E06E8"/>
    <w:rsid w:val="002E0909"/>
    <w:rsid w:val="002E1020"/>
    <w:rsid w:val="002E1338"/>
    <w:rsid w:val="002E28FD"/>
    <w:rsid w:val="002E3145"/>
    <w:rsid w:val="002E3638"/>
    <w:rsid w:val="002E3B03"/>
    <w:rsid w:val="002E4F39"/>
    <w:rsid w:val="002E6C86"/>
    <w:rsid w:val="002E75AB"/>
    <w:rsid w:val="002F072D"/>
    <w:rsid w:val="002F15F5"/>
    <w:rsid w:val="002F1672"/>
    <w:rsid w:val="002F20B2"/>
    <w:rsid w:val="002F225A"/>
    <w:rsid w:val="002F3CB5"/>
    <w:rsid w:val="002F42E6"/>
    <w:rsid w:val="002F43F8"/>
    <w:rsid w:val="002F5AE8"/>
    <w:rsid w:val="002F61FB"/>
    <w:rsid w:val="002F7A7A"/>
    <w:rsid w:val="00300316"/>
    <w:rsid w:val="003010AB"/>
    <w:rsid w:val="00301CC3"/>
    <w:rsid w:val="00302A42"/>
    <w:rsid w:val="00302DDF"/>
    <w:rsid w:val="00302DE0"/>
    <w:rsid w:val="0030344B"/>
    <w:rsid w:val="003043DD"/>
    <w:rsid w:val="00305DCC"/>
    <w:rsid w:val="00306469"/>
    <w:rsid w:val="00310A9A"/>
    <w:rsid w:val="00312485"/>
    <w:rsid w:val="00312664"/>
    <w:rsid w:val="00312E4A"/>
    <w:rsid w:val="00313E11"/>
    <w:rsid w:val="00314193"/>
    <w:rsid w:val="00316FC4"/>
    <w:rsid w:val="003172FA"/>
    <w:rsid w:val="0031791E"/>
    <w:rsid w:val="00317B81"/>
    <w:rsid w:val="0032279F"/>
    <w:rsid w:val="00322975"/>
    <w:rsid w:val="00322BAE"/>
    <w:rsid w:val="00322E50"/>
    <w:rsid w:val="00323483"/>
    <w:rsid w:val="0032522C"/>
    <w:rsid w:val="00325297"/>
    <w:rsid w:val="003277EE"/>
    <w:rsid w:val="00331325"/>
    <w:rsid w:val="003315E9"/>
    <w:rsid w:val="003335DF"/>
    <w:rsid w:val="00333976"/>
    <w:rsid w:val="003341DF"/>
    <w:rsid w:val="0033626E"/>
    <w:rsid w:val="00336375"/>
    <w:rsid w:val="00340BD4"/>
    <w:rsid w:val="00341002"/>
    <w:rsid w:val="00343FCA"/>
    <w:rsid w:val="00345066"/>
    <w:rsid w:val="0034589D"/>
    <w:rsid w:val="0034594B"/>
    <w:rsid w:val="003461B6"/>
    <w:rsid w:val="00350B4A"/>
    <w:rsid w:val="00351B1D"/>
    <w:rsid w:val="00351B25"/>
    <w:rsid w:val="0035218A"/>
    <w:rsid w:val="00352368"/>
    <w:rsid w:val="003527BB"/>
    <w:rsid w:val="00353B06"/>
    <w:rsid w:val="0035497A"/>
    <w:rsid w:val="00357485"/>
    <w:rsid w:val="0036052D"/>
    <w:rsid w:val="00361B67"/>
    <w:rsid w:val="00363858"/>
    <w:rsid w:val="00363A45"/>
    <w:rsid w:val="00363C0E"/>
    <w:rsid w:val="00364324"/>
    <w:rsid w:val="00365C32"/>
    <w:rsid w:val="00367EB6"/>
    <w:rsid w:val="003719A1"/>
    <w:rsid w:val="00372460"/>
    <w:rsid w:val="00372AD4"/>
    <w:rsid w:val="00373C43"/>
    <w:rsid w:val="003741D2"/>
    <w:rsid w:val="00375562"/>
    <w:rsid w:val="0037595B"/>
    <w:rsid w:val="0037688E"/>
    <w:rsid w:val="003775E7"/>
    <w:rsid w:val="0037777F"/>
    <w:rsid w:val="0038083C"/>
    <w:rsid w:val="00380C48"/>
    <w:rsid w:val="0038161E"/>
    <w:rsid w:val="00381F8E"/>
    <w:rsid w:val="003847F5"/>
    <w:rsid w:val="00384AD9"/>
    <w:rsid w:val="0038621C"/>
    <w:rsid w:val="0039030B"/>
    <w:rsid w:val="00390AC4"/>
    <w:rsid w:val="003913E6"/>
    <w:rsid w:val="00392807"/>
    <w:rsid w:val="00392FA2"/>
    <w:rsid w:val="00393332"/>
    <w:rsid w:val="003937B1"/>
    <w:rsid w:val="00394BEF"/>
    <w:rsid w:val="00397CAD"/>
    <w:rsid w:val="003A19A0"/>
    <w:rsid w:val="003A43EC"/>
    <w:rsid w:val="003A49F6"/>
    <w:rsid w:val="003A4F15"/>
    <w:rsid w:val="003A5286"/>
    <w:rsid w:val="003A598C"/>
    <w:rsid w:val="003A6624"/>
    <w:rsid w:val="003A7A7F"/>
    <w:rsid w:val="003B1193"/>
    <w:rsid w:val="003B13AB"/>
    <w:rsid w:val="003B16F5"/>
    <w:rsid w:val="003B1A2A"/>
    <w:rsid w:val="003B29BB"/>
    <w:rsid w:val="003B3A07"/>
    <w:rsid w:val="003B4363"/>
    <w:rsid w:val="003B44E4"/>
    <w:rsid w:val="003B47A0"/>
    <w:rsid w:val="003B5630"/>
    <w:rsid w:val="003B5DC4"/>
    <w:rsid w:val="003B6194"/>
    <w:rsid w:val="003B7922"/>
    <w:rsid w:val="003C014E"/>
    <w:rsid w:val="003C045C"/>
    <w:rsid w:val="003C1407"/>
    <w:rsid w:val="003C2106"/>
    <w:rsid w:val="003C2598"/>
    <w:rsid w:val="003C2ACD"/>
    <w:rsid w:val="003C6607"/>
    <w:rsid w:val="003C6644"/>
    <w:rsid w:val="003C6DF8"/>
    <w:rsid w:val="003C7BAD"/>
    <w:rsid w:val="003C7ECC"/>
    <w:rsid w:val="003D0815"/>
    <w:rsid w:val="003D09EB"/>
    <w:rsid w:val="003D0C1B"/>
    <w:rsid w:val="003D11CB"/>
    <w:rsid w:val="003D1490"/>
    <w:rsid w:val="003D1665"/>
    <w:rsid w:val="003D174A"/>
    <w:rsid w:val="003D19A0"/>
    <w:rsid w:val="003D1E6F"/>
    <w:rsid w:val="003D304F"/>
    <w:rsid w:val="003D3140"/>
    <w:rsid w:val="003D4C93"/>
    <w:rsid w:val="003D590A"/>
    <w:rsid w:val="003D6330"/>
    <w:rsid w:val="003E1377"/>
    <w:rsid w:val="003E25B7"/>
    <w:rsid w:val="003E3BB3"/>
    <w:rsid w:val="003E4776"/>
    <w:rsid w:val="003E5F96"/>
    <w:rsid w:val="003E6569"/>
    <w:rsid w:val="003F079A"/>
    <w:rsid w:val="003F253F"/>
    <w:rsid w:val="003F2724"/>
    <w:rsid w:val="003F290B"/>
    <w:rsid w:val="003F4BF1"/>
    <w:rsid w:val="003F6AD4"/>
    <w:rsid w:val="003F74F1"/>
    <w:rsid w:val="00401826"/>
    <w:rsid w:val="00402221"/>
    <w:rsid w:val="0040396D"/>
    <w:rsid w:val="0040443F"/>
    <w:rsid w:val="004046DE"/>
    <w:rsid w:val="004063B1"/>
    <w:rsid w:val="004104C1"/>
    <w:rsid w:val="0041068A"/>
    <w:rsid w:val="0041172E"/>
    <w:rsid w:val="0041254D"/>
    <w:rsid w:val="00412ED4"/>
    <w:rsid w:val="004130A5"/>
    <w:rsid w:val="004140E8"/>
    <w:rsid w:val="00414D27"/>
    <w:rsid w:val="00414E72"/>
    <w:rsid w:val="00415D15"/>
    <w:rsid w:val="0041692D"/>
    <w:rsid w:val="004170B3"/>
    <w:rsid w:val="004174E7"/>
    <w:rsid w:val="00417692"/>
    <w:rsid w:val="00420292"/>
    <w:rsid w:val="004206DE"/>
    <w:rsid w:val="004211B2"/>
    <w:rsid w:val="00421E5D"/>
    <w:rsid w:val="0042247D"/>
    <w:rsid w:val="00422AF7"/>
    <w:rsid w:val="004232EB"/>
    <w:rsid w:val="00423817"/>
    <w:rsid w:val="00423D6D"/>
    <w:rsid w:val="00424E7C"/>
    <w:rsid w:val="004276AF"/>
    <w:rsid w:val="00430154"/>
    <w:rsid w:val="00430906"/>
    <w:rsid w:val="00432A51"/>
    <w:rsid w:val="00432D9A"/>
    <w:rsid w:val="004335AF"/>
    <w:rsid w:val="0043366F"/>
    <w:rsid w:val="00434A72"/>
    <w:rsid w:val="0043507D"/>
    <w:rsid w:val="004350AF"/>
    <w:rsid w:val="00436BDB"/>
    <w:rsid w:val="00436F20"/>
    <w:rsid w:val="00437B4B"/>
    <w:rsid w:val="00440281"/>
    <w:rsid w:val="00443017"/>
    <w:rsid w:val="0044346A"/>
    <w:rsid w:val="00443C41"/>
    <w:rsid w:val="00444078"/>
    <w:rsid w:val="0044417B"/>
    <w:rsid w:val="00444CE7"/>
    <w:rsid w:val="004459EF"/>
    <w:rsid w:val="00445E68"/>
    <w:rsid w:val="004472A4"/>
    <w:rsid w:val="0044782B"/>
    <w:rsid w:val="00447D8B"/>
    <w:rsid w:val="00450010"/>
    <w:rsid w:val="004508D7"/>
    <w:rsid w:val="00451294"/>
    <w:rsid w:val="0045206A"/>
    <w:rsid w:val="004523C0"/>
    <w:rsid w:val="00452C8A"/>
    <w:rsid w:val="00454F9A"/>
    <w:rsid w:val="00455729"/>
    <w:rsid w:val="00455AB0"/>
    <w:rsid w:val="00455DD0"/>
    <w:rsid w:val="0045657F"/>
    <w:rsid w:val="00456590"/>
    <w:rsid w:val="00457630"/>
    <w:rsid w:val="004613CA"/>
    <w:rsid w:val="00461CE4"/>
    <w:rsid w:val="00462E15"/>
    <w:rsid w:val="00463EB1"/>
    <w:rsid w:val="00464468"/>
    <w:rsid w:val="00467193"/>
    <w:rsid w:val="00467762"/>
    <w:rsid w:val="00467D37"/>
    <w:rsid w:val="004721A4"/>
    <w:rsid w:val="0047357B"/>
    <w:rsid w:val="00473928"/>
    <w:rsid w:val="00474C1C"/>
    <w:rsid w:val="004771B5"/>
    <w:rsid w:val="004809BE"/>
    <w:rsid w:val="00481F45"/>
    <w:rsid w:val="0048286F"/>
    <w:rsid w:val="00483968"/>
    <w:rsid w:val="004853DA"/>
    <w:rsid w:val="00485D4F"/>
    <w:rsid w:val="00486EC9"/>
    <w:rsid w:val="00487386"/>
    <w:rsid w:val="00490C5C"/>
    <w:rsid w:val="00491190"/>
    <w:rsid w:val="00491759"/>
    <w:rsid w:val="00494DEC"/>
    <w:rsid w:val="00494EE3"/>
    <w:rsid w:val="00494EEA"/>
    <w:rsid w:val="004A07D0"/>
    <w:rsid w:val="004A0922"/>
    <w:rsid w:val="004A0D6F"/>
    <w:rsid w:val="004A0E13"/>
    <w:rsid w:val="004A22D5"/>
    <w:rsid w:val="004A281D"/>
    <w:rsid w:val="004A509C"/>
    <w:rsid w:val="004A59D9"/>
    <w:rsid w:val="004A5B03"/>
    <w:rsid w:val="004A67BC"/>
    <w:rsid w:val="004A6F1D"/>
    <w:rsid w:val="004A7F0B"/>
    <w:rsid w:val="004B0414"/>
    <w:rsid w:val="004B051E"/>
    <w:rsid w:val="004B5564"/>
    <w:rsid w:val="004B5C3B"/>
    <w:rsid w:val="004B61B4"/>
    <w:rsid w:val="004B6360"/>
    <w:rsid w:val="004B637B"/>
    <w:rsid w:val="004B69B1"/>
    <w:rsid w:val="004B6E1B"/>
    <w:rsid w:val="004B7BC5"/>
    <w:rsid w:val="004C074D"/>
    <w:rsid w:val="004C11C9"/>
    <w:rsid w:val="004C13D5"/>
    <w:rsid w:val="004C15A8"/>
    <w:rsid w:val="004C22EF"/>
    <w:rsid w:val="004C2326"/>
    <w:rsid w:val="004C54DB"/>
    <w:rsid w:val="004C625E"/>
    <w:rsid w:val="004C7635"/>
    <w:rsid w:val="004D0A38"/>
    <w:rsid w:val="004D198F"/>
    <w:rsid w:val="004D1B90"/>
    <w:rsid w:val="004D20A4"/>
    <w:rsid w:val="004D3126"/>
    <w:rsid w:val="004D3757"/>
    <w:rsid w:val="004D37ED"/>
    <w:rsid w:val="004D3808"/>
    <w:rsid w:val="004D3FE8"/>
    <w:rsid w:val="004D417B"/>
    <w:rsid w:val="004D4DF3"/>
    <w:rsid w:val="004D6B00"/>
    <w:rsid w:val="004D6C46"/>
    <w:rsid w:val="004D7696"/>
    <w:rsid w:val="004D797A"/>
    <w:rsid w:val="004D7C0E"/>
    <w:rsid w:val="004E0A79"/>
    <w:rsid w:val="004E1BD4"/>
    <w:rsid w:val="004E1E8C"/>
    <w:rsid w:val="004E21B5"/>
    <w:rsid w:val="004E3DC6"/>
    <w:rsid w:val="004E454B"/>
    <w:rsid w:val="004E45A9"/>
    <w:rsid w:val="004E54BA"/>
    <w:rsid w:val="004E6CE7"/>
    <w:rsid w:val="004E753D"/>
    <w:rsid w:val="004E7600"/>
    <w:rsid w:val="004F2A14"/>
    <w:rsid w:val="004F329F"/>
    <w:rsid w:val="004F3485"/>
    <w:rsid w:val="004F41A8"/>
    <w:rsid w:val="004F517D"/>
    <w:rsid w:val="004F540D"/>
    <w:rsid w:val="004F552D"/>
    <w:rsid w:val="004F5C16"/>
    <w:rsid w:val="00500B38"/>
    <w:rsid w:val="0050424F"/>
    <w:rsid w:val="00505321"/>
    <w:rsid w:val="005071F8"/>
    <w:rsid w:val="00510AB1"/>
    <w:rsid w:val="00510CA1"/>
    <w:rsid w:val="00511F42"/>
    <w:rsid w:val="00512A73"/>
    <w:rsid w:val="00512B63"/>
    <w:rsid w:val="00512BC6"/>
    <w:rsid w:val="005130AB"/>
    <w:rsid w:val="00514524"/>
    <w:rsid w:val="0051511D"/>
    <w:rsid w:val="005154DF"/>
    <w:rsid w:val="00516CB4"/>
    <w:rsid w:val="00520E3B"/>
    <w:rsid w:val="005214FB"/>
    <w:rsid w:val="005220C4"/>
    <w:rsid w:val="005220F4"/>
    <w:rsid w:val="00522AC5"/>
    <w:rsid w:val="00523390"/>
    <w:rsid w:val="005241FD"/>
    <w:rsid w:val="005251E9"/>
    <w:rsid w:val="0052662D"/>
    <w:rsid w:val="00527540"/>
    <w:rsid w:val="00527584"/>
    <w:rsid w:val="0052762F"/>
    <w:rsid w:val="00530E9E"/>
    <w:rsid w:val="0053471A"/>
    <w:rsid w:val="00535CDD"/>
    <w:rsid w:val="00535FDE"/>
    <w:rsid w:val="00536F75"/>
    <w:rsid w:val="005370D4"/>
    <w:rsid w:val="00537701"/>
    <w:rsid w:val="00540920"/>
    <w:rsid w:val="00541148"/>
    <w:rsid w:val="005430CA"/>
    <w:rsid w:val="00543CAB"/>
    <w:rsid w:val="00544258"/>
    <w:rsid w:val="00544B05"/>
    <w:rsid w:val="00544DCF"/>
    <w:rsid w:val="00547F3D"/>
    <w:rsid w:val="0055100D"/>
    <w:rsid w:val="00551EC3"/>
    <w:rsid w:val="00551FFF"/>
    <w:rsid w:val="0055289F"/>
    <w:rsid w:val="00553A31"/>
    <w:rsid w:val="00554BB8"/>
    <w:rsid w:val="005551BA"/>
    <w:rsid w:val="005555FD"/>
    <w:rsid w:val="00555CF7"/>
    <w:rsid w:val="00556482"/>
    <w:rsid w:val="005605BF"/>
    <w:rsid w:val="00561CAF"/>
    <w:rsid w:val="00563119"/>
    <w:rsid w:val="0056341C"/>
    <w:rsid w:val="005638D3"/>
    <w:rsid w:val="00563F29"/>
    <w:rsid w:val="0056471B"/>
    <w:rsid w:val="00564727"/>
    <w:rsid w:val="005651D0"/>
    <w:rsid w:val="00566B63"/>
    <w:rsid w:val="00566D1E"/>
    <w:rsid w:val="0057307B"/>
    <w:rsid w:val="00575BA9"/>
    <w:rsid w:val="00576BCC"/>
    <w:rsid w:val="00582D07"/>
    <w:rsid w:val="005846F2"/>
    <w:rsid w:val="00584F27"/>
    <w:rsid w:val="005852D6"/>
    <w:rsid w:val="0058556D"/>
    <w:rsid w:val="0058595F"/>
    <w:rsid w:val="00585E08"/>
    <w:rsid w:val="005867DA"/>
    <w:rsid w:val="00586AD5"/>
    <w:rsid w:val="00586B2C"/>
    <w:rsid w:val="00587AD1"/>
    <w:rsid w:val="00590158"/>
    <w:rsid w:val="005903DE"/>
    <w:rsid w:val="00592C31"/>
    <w:rsid w:val="0059430B"/>
    <w:rsid w:val="0059459C"/>
    <w:rsid w:val="00594756"/>
    <w:rsid w:val="005950F2"/>
    <w:rsid w:val="00595582"/>
    <w:rsid w:val="00595BFF"/>
    <w:rsid w:val="0059636E"/>
    <w:rsid w:val="00597A6A"/>
    <w:rsid w:val="005A0204"/>
    <w:rsid w:val="005A226B"/>
    <w:rsid w:val="005A30DC"/>
    <w:rsid w:val="005A421B"/>
    <w:rsid w:val="005A4398"/>
    <w:rsid w:val="005A4535"/>
    <w:rsid w:val="005A46E3"/>
    <w:rsid w:val="005A4733"/>
    <w:rsid w:val="005A4CB9"/>
    <w:rsid w:val="005A542C"/>
    <w:rsid w:val="005A559B"/>
    <w:rsid w:val="005A5C74"/>
    <w:rsid w:val="005A6806"/>
    <w:rsid w:val="005A7AB9"/>
    <w:rsid w:val="005B0722"/>
    <w:rsid w:val="005B07DC"/>
    <w:rsid w:val="005B099A"/>
    <w:rsid w:val="005B1547"/>
    <w:rsid w:val="005B1F6A"/>
    <w:rsid w:val="005B60ED"/>
    <w:rsid w:val="005B6550"/>
    <w:rsid w:val="005B694E"/>
    <w:rsid w:val="005B6FB6"/>
    <w:rsid w:val="005B7833"/>
    <w:rsid w:val="005C0575"/>
    <w:rsid w:val="005C1C33"/>
    <w:rsid w:val="005C2D69"/>
    <w:rsid w:val="005C5D7B"/>
    <w:rsid w:val="005C6F7F"/>
    <w:rsid w:val="005C7A33"/>
    <w:rsid w:val="005D0C29"/>
    <w:rsid w:val="005D0D9C"/>
    <w:rsid w:val="005D1711"/>
    <w:rsid w:val="005D1952"/>
    <w:rsid w:val="005D1B9A"/>
    <w:rsid w:val="005D34AF"/>
    <w:rsid w:val="005D4280"/>
    <w:rsid w:val="005D6332"/>
    <w:rsid w:val="005D68CF"/>
    <w:rsid w:val="005D6EF3"/>
    <w:rsid w:val="005E0878"/>
    <w:rsid w:val="005E0D1E"/>
    <w:rsid w:val="005E1AE7"/>
    <w:rsid w:val="005E224D"/>
    <w:rsid w:val="005E2592"/>
    <w:rsid w:val="005E4966"/>
    <w:rsid w:val="005E4B09"/>
    <w:rsid w:val="005E4DD8"/>
    <w:rsid w:val="005E5759"/>
    <w:rsid w:val="005E6FDE"/>
    <w:rsid w:val="005F093C"/>
    <w:rsid w:val="005F0CA4"/>
    <w:rsid w:val="005F1054"/>
    <w:rsid w:val="005F1AD6"/>
    <w:rsid w:val="005F218C"/>
    <w:rsid w:val="005F2A02"/>
    <w:rsid w:val="005F320E"/>
    <w:rsid w:val="005F4B85"/>
    <w:rsid w:val="005F5F06"/>
    <w:rsid w:val="005F60D0"/>
    <w:rsid w:val="005F6B22"/>
    <w:rsid w:val="005F6D4A"/>
    <w:rsid w:val="005F7501"/>
    <w:rsid w:val="005F7510"/>
    <w:rsid w:val="00601642"/>
    <w:rsid w:val="00601BAA"/>
    <w:rsid w:val="0060255B"/>
    <w:rsid w:val="0060259C"/>
    <w:rsid w:val="0060294A"/>
    <w:rsid w:val="006032B8"/>
    <w:rsid w:val="0060402F"/>
    <w:rsid w:val="00604B85"/>
    <w:rsid w:val="00606182"/>
    <w:rsid w:val="006073AB"/>
    <w:rsid w:val="00610320"/>
    <w:rsid w:val="00611001"/>
    <w:rsid w:val="0061161C"/>
    <w:rsid w:val="00613826"/>
    <w:rsid w:val="00613968"/>
    <w:rsid w:val="00613D21"/>
    <w:rsid w:val="00615467"/>
    <w:rsid w:val="006169F0"/>
    <w:rsid w:val="006178BE"/>
    <w:rsid w:val="006200A0"/>
    <w:rsid w:val="00620BB8"/>
    <w:rsid w:val="00620BC5"/>
    <w:rsid w:val="00620BEE"/>
    <w:rsid w:val="006216A8"/>
    <w:rsid w:val="00621F2F"/>
    <w:rsid w:val="00622672"/>
    <w:rsid w:val="00622968"/>
    <w:rsid w:val="006241FC"/>
    <w:rsid w:val="00624715"/>
    <w:rsid w:val="00627EAA"/>
    <w:rsid w:val="00630F66"/>
    <w:rsid w:val="00631B23"/>
    <w:rsid w:val="006325BC"/>
    <w:rsid w:val="00633A9B"/>
    <w:rsid w:val="00634CDE"/>
    <w:rsid w:val="00635EBE"/>
    <w:rsid w:val="00636670"/>
    <w:rsid w:val="00636BAD"/>
    <w:rsid w:val="00637E22"/>
    <w:rsid w:val="00640124"/>
    <w:rsid w:val="0064021A"/>
    <w:rsid w:val="00640383"/>
    <w:rsid w:val="0064126F"/>
    <w:rsid w:val="0064296C"/>
    <w:rsid w:val="00642973"/>
    <w:rsid w:val="0064337D"/>
    <w:rsid w:val="006448DE"/>
    <w:rsid w:val="006454FA"/>
    <w:rsid w:val="006460EE"/>
    <w:rsid w:val="006466F5"/>
    <w:rsid w:val="00646855"/>
    <w:rsid w:val="00646D3F"/>
    <w:rsid w:val="006530CA"/>
    <w:rsid w:val="00653C01"/>
    <w:rsid w:val="00655BF4"/>
    <w:rsid w:val="00655D8C"/>
    <w:rsid w:val="006569D9"/>
    <w:rsid w:val="00657702"/>
    <w:rsid w:val="006579D3"/>
    <w:rsid w:val="00657CAF"/>
    <w:rsid w:val="00657F39"/>
    <w:rsid w:val="006604D6"/>
    <w:rsid w:val="00660A2D"/>
    <w:rsid w:val="006613BE"/>
    <w:rsid w:val="0066147B"/>
    <w:rsid w:val="00661F45"/>
    <w:rsid w:val="00664682"/>
    <w:rsid w:val="0066488E"/>
    <w:rsid w:val="00664EB6"/>
    <w:rsid w:val="00666797"/>
    <w:rsid w:val="0067006E"/>
    <w:rsid w:val="0067077E"/>
    <w:rsid w:val="006716EB"/>
    <w:rsid w:val="00671827"/>
    <w:rsid w:val="00671936"/>
    <w:rsid w:val="00672508"/>
    <w:rsid w:val="006725D6"/>
    <w:rsid w:val="006733B7"/>
    <w:rsid w:val="00673F18"/>
    <w:rsid w:val="00674204"/>
    <w:rsid w:val="0067479C"/>
    <w:rsid w:val="00674D3C"/>
    <w:rsid w:val="00675833"/>
    <w:rsid w:val="006760DC"/>
    <w:rsid w:val="006763E5"/>
    <w:rsid w:val="006765A4"/>
    <w:rsid w:val="00676A37"/>
    <w:rsid w:val="00677296"/>
    <w:rsid w:val="0068000C"/>
    <w:rsid w:val="006805A5"/>
    <w:rsid w:val="0068080B"/>
    <w:rsid w:val="006808F7"/>
    <w:rsid w:val="00682EF1"/>
    <w:rsid w:val="00683961"/>
    <w:rsid w:val="00683A05"/>
    <w:rsid w:val="0068413F"/>
    <w:rsid w:val="00685287"/>
    <w:rsid w:val="0068608B"/>
    <w:rsid w:val="0068697D"/>
    <w:rsid w:val="00686AB1"/>
    <w:rsid w:val="006870AB"/>
    <w:rsid w:val="006872CD"/>
    <w:rsid w:val="00690145"/>
    <w:rsid w:val="0069066C"/>
    <w:rsid w:val="00690C6A"/>
    <w:rsid w:val="00692F28"/>
    <w:rsid w:val="00692FAD"/>
    <w:rsid w:val="006934B5"/>
    <w:rsid w:val="00693A01"/>
    <w:rsid w:val="00694A46"/>
    <w:rsid w:val="00694A7E"/>
    <w:rsid w:val="00694B34"/>
    <w:rsid w:val="00694C5A"/>
    <w:rsid w:val="00696F46"/>
    <w:rsid w:val="00697A69"/>
    <w:rsid w:val="006A03E7"/>
    <w:rsid w:val="006A0669"/>
    <w:rsid w:val="006A153E"/>
    <w:rsid w:val="006A158D"/>
    <w:rsid w:val="006A1760"/>
    <w:rsid w:val="006A4964"/>
    <w:rsid w:val="006A4E06"/>
    <w:rsid w:val="006A5A9C"/>
    <w:rsid w:val="006A6EE5"/>
    <w:rsid w:val="006B2027"/>
    <w:rsid w:val="006B235B"/>
    <w:rsid w:val="006B38BD"/>
    <w:rsid w:val="006B46E8"/>
    <w:rsid w:val="006B490B"/>
    <w:rsid w:val="006B6A74"/>
    <w:rsid w:val="006B7883"/>
    <w:rsid w:val="006C0216"/>
    <w:rsid w:val="006C0911"/>
    <w:rsid w:val="006C16AE"/>
    <w:rsid w:val="006C29CE"/>
    <w:rsid w:val="006C34F1"/>
    <w:rsid w:val="006C5063"/>
    <w:rsid w:val="006C5FCF"/>
    <w:rsid w:val="006C6BEC"/>
    <w:rsid w:val="006C70F6"/>
    <w:rsid w:val="006C71AC"/>
    <w:rsid w:val="006D00A7"/>
    <w:rsid w:val="006D0999"/>
    <w:rsid w:val="006D0D8F"/>
    <w:rsid w:val="006D1FC5"/>
    <w:rsid w:val="006D3321"/>
    <w:rsid w:val="006D3965"/>
    <w:rsid w:val="006D4601"/>
    <w:rsid w:val="006D5FBF"/>
    <w:rsid w:val="006D62A0"/>
    <w:rsid w:val="006D67BF"/>
    <w:rsid w:val="006D72AC"/>
    <w:rsid w:val="006E176A"/>
    <w:rsid w:val="006E187F"/>
    <w:rsid w:val="006E1EB4"/>
    <w:rsid w:val="006E22EF"/>
    <w:rsid w:val="006E344D"/>
    <w:rsid w:val="006E3EEF"/>
    <w:rsid w:val="006E3F75"/>
    <w:rsid w:val="006E404A"/>
    <w:rsid w:val="006E47CB"/>
    <w:rsid w:val="006E502D"/>
    <w:rsid w:val="006E6265"/>
    <w:rsid w:val="006E6931"/>
    <w:rsid w:val="006E73EF"/>
    <w:rsid w:val="006F1EB9"/>
    <w:rsid w:val="006F20B3"/>
    <w:rsid w:val="006F2423"/>
    <w:rsid w:val="006F28D0"/>
    <w:rsid w:val="006F2AE0"/>
    <w:rsid w:val="006F6438"/>
    <w:rsid w:val="006F6B52"/>
    <w:rsid w:val="00700AA8"/>
    <w:rsid w:val="0070101D"/>
    <w:rsid w:val="00701084"/>
    <w:rsid w:val="007010A3"/>
    <w:rsid w:val="00701871"/>
    <w:rsid w:val="00702C5C"/>
    <w:rsid w:val="007032D2"/>
    <w:rsid w:val="00706532"/>
    <w:rsid w:val="0070700F"/>
    <w:rsid w:val="007077B3"/>
    <w:rsid w:val="0071042C"/>
    <w:rsid w:val="0071065F"/>
    <w:rsid w:val="007114A2"/>
    <w:rsid w:val="00712EBC"/>
    <w:rsid w:val="00712FE5"/>
    <w:rsid w:val="0071308E"/>
    <w:rsid w:val="007131EE"/>
    <w:rsid w:val="007140A5"/>
    <w:rsid w:val="00714D34"/>
    <w:rsid w:val="00716970"/>
    <w:rsid w:val="00717039"/>
    <w:rsid w:val="00717049"/>
    <w:rsid w:val="007204CB"/>
    <w:rsid w:val="00720B1B"/>
    <w:rsid w:val="00721368"/>
    <w:rsid w:val="00721725"/>
    <w:rsid w:val="007237E0"/>
    <w:rsid w:val="00723B3D"/>
    <w:rsid w:val="007247F2"/>
    <w:rsid w:val="00724D13"/>
    <w:rsid w:val="00725816"/>
    <w:rsid w:val="00727624"/>
    <w:rsid w:val="0072791B"/>
    <w:rsid w:val="00730419"/>
    <w:rsid w:val="00730A2E"/>
    <w:rsid w:val="00732CDA"/>
    <w:rsid w:val="00733BFA"/>
    <w:rsid w:val="007342EF"/>
    <w:rsid w:val="00735EAB"/>
    <w:rsid w:val="00736249"/>
    <w:rsid w:val="00736677"/>
    <w:rsid w:val="00740366"/>
    <w:rsid w:val="00742826"/>
    <w:rsid w:val="00742FA3"/>
    <w:rsid w:val="0074536C"/>
    <w:rsid w:val="00746854"/>
    <w:rsid w:val="00746C93"/>
    <w:rsid w:val="0075103C"/>
    <w:rsid w:val="007547CA"/>
    <w:rsid w:val="00755852"/>
    <w:rsid w:val="00755F9B"/>
    <w:rsid w:val="007567F6"/>
    <w:rsid w:val="0075692E"/>
    <w:rsid w:val="00756A3E"/>
    <w:rsid w:val="00756FE3"/>
    <w:rsid w:val="00760530"/>
    <w:rsid w:val="00760EDE"/>
    <w:rsid w:val="00761265"/>
    <w:rsid w:val="00762B31"/>
    <w:rsid w:val="00762F68"/>
    <w:rsid w:val="007635FF"/>
    <w:rsid w:val="00763D3C"/>
    <w:rsid w:val="00763F7A"/>
    <w:rsid w:val="00766084"/>
    <w:rsid w:val="00767A0D"/>
    <w:rsid w:val="00767DEF"/>
    <w:rsid w:val="007737AE"/>
    <w:rsid w:val="00776EF1"/>
    <w:rsid w:val="007772EB"/>
    <w:rsid w:val="00780262"/>
    <w:rsid w:val="00780742"/>
    <w:rsid w:val="00782E14"/>
    <w:rsid w:val="0078578D"/>
    <w:rsid w:val="00785A8E"/>
    <w:rsid w:val="00787613"/>
    <w:rsid w:val="007904E2"/>
    <w:rsid w:val="00790F18"/>
    <w:rsid w:val="00792895"/>
    <w:rsid w:val="007937CF"/>
    <w:rsid w:val="00793A6B"/>
    <w:rsid w:val="00794A91"/>
    <w:rsid w:val="007974B8"/>
    <w:rsid w:val="007976D9"/>
    <w:rsid w:val="00797811"/>
    <w:rsid w:val="00797CB2"/>
    <w:rsid w:val="007A0214"/>
    <w:rsid w:val="007A34D7"/>
    <w:rsid w:val="007A3D95"/>
    <w:rsid w:val="007A52AE"/>
    <w:rsid w:val="007A5415"/>
    <w:rsid w:val="007A54E3"/>
    <w:rsid w:val="007A5DA2"/>
    <w:rsid w:val="007A637D"/>
    <w:rsid w:val="007A6B64"/>
    <w:rsid w:val="007A7729"/>
    <w:rsid w:val="007A7C37"/>
    <w:rsid w:val="007B00D2"/>
    <w:rsid w:val="007B0352"/>
    <w:rsid w:val="007B066D"/>
    <w:rsid w:val="007B0EFE"/>
    <w:rsid w:val="007B0F28"/>
    <w:rsid w:val="007B0F5C"/>
    <w:rsid w:val="007B110C"/>
    <w:rsid w:val="007B1C86"/>
    <w:rsid w:val="007B22FA"/>
    <w:rsid w:val="007B27D2"/>
    <w:rsid w:val="007B2C72"/>
    <w:rsid w:val="007B377C"/>
    <w:rsid w:val="007B3998"/>
    <w:rsid w:val="007B3A20"/>
    <w:rsid w:val="007C0597"/>
    <w:rsid w:val="007C0F55"/>
    <w:rsid w:val="007C13F3"/>
    <w:rsid w:val="007C1BF6"/>
    <w:rsid w:val="007C274D"/>
    <w:rsid w:val="007C2C2D"/>
    <w:rsid w:val="007C3D0C"/>
    <w:rsid w:val="007C48B3"/>
    <w:rsid w:val="007C566C"/>
    <w:rsid w:val="007C5751"/>
    <w:rsid w:val="007C5E12"/>
    <w:rsid w:val="007C6A33"/>
    <w:rsid w:val="007C71CA"/>
    <w:rsid w:val="007C75FC"/>
    <w:rsid w:val="007C7E51"/>
    <w:rsid w:val="007C7FDC"/>
    <w:rsid w:val="007D0BB4"/>
    <w:rsid w:val="007D1734"/>
    <w:rsid w:val="007D18CF"/>
    <w:rsid w:val="007D44AF"/>
    <w:rsid w:val="007D51E5"/>
    <w:rsid w:val="007D659C"/>
    <w:rsid w:val="007E05A1"/>
    <w:rsid w:val="007E0C2A"/>
    <w:rsid w:val="007E11C5"/>
    <w:rsid w:val="007E12D5"/>
    <w:rsid w:val="007E1366"/>
    <w:rsid w:val="007E1471"/>
    <w:rsid w:val="007E25A0"/>
    <w:rsid w:val="007E33D4"/>
    <w:rsid w:val="007E42B3"/>
    <w:rsid w:val="007E4520"/>
    <w:rsid w:val="007E48B9"/>
    <w:rsid w:val="007E6B88"/>
    <w:rsid w:val="007E71E6"/>
    <w:rsid w:val="007E7348"/>
    <w:rsid w:val="007E7DA0"/>
    <w:rsid w:val="007E7E07"/>
    <w:rsid w:val="007F0190"/>
    <w:rsid w:val="007F0348"/>
    <w:rsid w:val="007F0398"/>
    <w:rsid w:val="007F0743"/>
    <w:rsid w:val="007F0FF9"/>
    <w:rsid w:val="007F19FC"/>
    <w:rsid w:val="007F221B"/>
    <w:rsid w:val="007F3164"/>
    <w:rsid w:val="007F3188"/>
    <w:rsid w:val="007F32A8"/>
    <w:rsid w:val="007F64AD"/>
    <w:rsid w:val="007F6F41"/>
    <w:rsid w:val="007F72A4"/>
    <w:rsid w:val="0080208F"/>
    <w:rsid w:val="00802E74"/>
    <w:rsid w:val="008034BD"/>
    <w:rsid w:val="0080471A"/>
    <w:rsid w:val="008072FE"/>
    <w:rsid w:val="008079F8"/>
    <w:rsid w:val="0081406C"/>
    <w:rsid w:val="008146A5"/>
    <w:rsid w:val="0082016E"/>
    <w:rsid w:val="00820BDE"/>
    <w:rsid w:val="00822647"/>
    <w:rsid w:val="00823446"/>
    <w:rsid w:val="00823913"/>
    <w:rsid w:val="00823CB2"/>
    <w:rsid w:val="00823EBE"/>
    <w:rsid w:val="008258A0"/>
    <w:rsid w:val="00825C6C"/>
    <w:rsid w:val="00826038"/>
    <w:rsid w:val="0082671D"/>
    <w:rsid w:val="0082738F"/>
    <w:rsid w:val="0082779A"/>
    <w:rsid w:val="00830E79"/>
    <w:rsid w:val="00831BDC"/>
    <w:rsid w:val="0083208B"/>
    <w:rsid w:val="00832AB1"/>
    <w:rsid w:val="00833A47"/>
    <w:rsid w:val="00834590"/>
    <w:rsid w:val="00834685"/>
    <w:rsid w:val="008348E3"/>
    <w:rsid w:val="0083501F"/>
    <w:rsid w:val="00835319"/>
    <w:rsid w:val="00836E85"/>
    <w:rsid w:val="00837963"/>
    <w:rsid w:val="00837AA1"/>
    <w:rsid w:val="00837C43"/>
    <w:rsid w:val="00840799"/>
    <w:rsid w:val="00840B36"/>
    <w:rsid w:val="008416CF"/>
    <w:rsid w:val="008427B8"/>
    <w:rsid w:val="00842A55"/>
    <w:rsid w:val="00843962"/>
    <w:rsid w:val="0084667C"/>
    <w:rsid w:val="00846C59"/>
    <w:rsid w:val="0084742F"/>
    <w:rsid w:val="00850BDA"/>
    <w:rsid w:val="008514BE"/>
    <w:rsid w:val="008514D4"/>
    <w:rsid w:val="00852E04"/>
    <w:rsid w:val="00852E56"/>
    <w:rsid w:val="00853E33"/>
    <w:rsid w:val="00856A60"/>
    <w:rsid w:val="00857442"/>
    <w:rsid w:val="00862F71"/>
    <w:rsid w:val="00863D4F"/>
    <w:rsid w:val="008647A1"/>
    <w:rsid w:val="008647D3"/>
    <w:rsid w:val="00865993"/>
    <w:rsid w:val="00865CED"/>
    <w:rsid w:val="00866240"/>
    <w:rsid w:val="00866558"/>
    <w:rsid w:val="0086678E"/>
    <w:rsid w:val="00866D83"/>
    <w:rsid w:val="008670D8"/>
    <w:rsid w:val="00867564"/>
    <w:rsid w:val="00870151"/>
    <w:rsid w:val="00871587"/>
    <w:rsid w:val="008716D5"/>
    <w:rsid w:val="008726DF"/>
    <w:rsid w:val="008729A9"/>
    <w:rsid w:val="008732A1"/>
    <w:rsid w:val="0087334D"/>
    <w:rsid w:val="008745A6"/>
    <w:rsid w:val="008755D2"/>
    <w:rsid w:val="00877056"/>
    <w:rsid w:val="0088007F"/>
    <w:rsid w:val="0088116D"/>
    <w:rsid w:val="0088217F"/>
    <w:rsid w:val="00882266"/>
    <w:rsid w:val="00882A63"/>
    <w:rsid w:val="00882C42"/>
    <w:rsid w:val="008852E2"/>
    <w:rsid w:val="00885586"/>
    <w:rsid w:val="00886473"/>
    <w:rsid w:val="00886563"/>
    <w:rsid w:val="00886CDD"/>
    <w:rsid w:val="00887122"/>
    <w:rsid w:val="00887234"/>
    <w:rsid w:val="00890A2E"/>
    <w:rsid w:val="00891C6F"/>
    <w:rsid w:val="00892926"/>
    <w:rsid w:val="008935B5"/>
    <w:rsid w:val="00893810"/>
    <w:rsid w:val="00893955"/>
    <w:rsid w:val="008947B9"/>
    <w:rsid w:val="008952A6"/>
    <w:rsid w:val="00895DAF"/>
    <w:rsid w:val="00896177"/>
    <w:rsid w:val="00896C75"/>
    <w:rsid w:val="008979F6"/>
    <w:rsid w:val="00897C0A"/>
    <w:rsid w:val="00897F6E"/>
    <w:rsid w:val="008A054C"/>
    <w:rsid w:val="008A162E"/>
    <w:rsid w:val="008A24D2"/>
    <w:rsid w:val="008A2695"/>
    <w:rsid w:val="008A2836"/>
    <w:rsid w:val="008A300B"/>
    <w:rsid w:val="008A3967"/>
    <w:rsid w:val="008A3C7B"/>
    <w:rsid w:val="008A3D09"/>
    <w:rsid w:val="008B252F"/>
    <w:rsid w:val="008B26FD"/>
    <w:rsid w:val="008B29E0"/>
    <w:rsid w:val="008B395F"/>
    <w:rsid w:val="008B6786"/>
    <w:rsid w:val="008B6920"/>
    <w:rsid w:val="008B7FDF"/>
    <w:rsid w:val="008C081C"/>
    <w:rsid w:val="008C0F06"/>
    <w:rsid w:val="008C1CC2"/>
    <w:rsid w:val="008C2CA6"/>
    <w:rsid w:val="008C2DB1"/>
    <w:rsid w:val="008C4723"/>
    <w:rsid w:val="008C484B"/>
    <w:rsid w:val="008C5310"/>
    <w:rsid w:val="008C61A7"/>
    <w:rsid w:val="008C65CE"/>
    <w:rsid w:val="008C68BD"/>
    <w:rsid w:val="008C7B31"/>
    <w:rsid w:val="008D0734"/>
    <w:rsid w:val="008D0F29"/>
    <w:rsid w:val="008D2F57"/>
    <w:rsid w:val="008D3F15"/>
    <w:rsid w:val="008D5243"/>
    <w:rsid w:val="008D5467"/>
    <w:rsid w:val="008D5E92"/>
    <w:rsid w:val="008D668A"/>
    <w:rsid w:val="008D6D6F"/>
    <w:rsid w:val="008D78BB"/>
    <w:rsid w:val="008D7BCF"/>
    <w:rsid w:val="008E2070"/>
    <w:rsid w:val="008E3105"/>
    <w:rsid w:val="008E3FCE"/>
    <w:rsid w:val="008E4168"/>
    <w:rsid w:val="008E4E2B"/>
    <w:rsid w:val="008E5421"/>
    <w:rsid w:val="008E5C8B"/>
    <w:rsid w:val="008E7DF8"/>
    <w:rsid w:val="008F09AB"/>
    <w:rsid w:val="008F148D"/>
    <w:rsid w:val="008F15CD"/>
    <w:rsid w:val="008F1FEB"/>
    <w:rsid w:val="008F22F3"/>
    <w:rsid w:val="008F32DF"/>
    <w:rsid w:val="008F40B9"/>
    <w:rsid w:val="008F52E1"/>
    <w:rsid w:val="008F5464"/>
    <w:rsid w:val="008F56BB"/>
    <w:rsid w:val="008F5898"/>
    <w:rsid w:val="008F61ED"/>
    <w:rsid w:val="008F6486"/>
    <w:rsid w:val="008F674F"/>
    <w:rsid w:val="008F6F4B"/>
    <w:rsid w:val="008F6F5D"/>
    <w:rsid w:val="008F700B"/>
    <w:rsid w:val="00900267"/>
    <w:rsid w:val="0090040E"/>
    <w:rsid w:val="00903C17"/>
    <w:rsid w:val="00904B75"/>
    <w:rsid w:val="00905383"/>
    <w:rsid w:val="009057D1"/>
    <w:rsid w:val="009064BF"/>
    <w:rsid w:val="009069F0"/>
    <w:rsid w:val="00911149"/>
    <w:rsid w:val="0091240F"/>
    <w:rsid w:val="009145BF"/>
    <w:rsid w:val="00917210"/>
    <w:rsid w:val="00917326"/>
    <w:rsid w:val="00920DEC"/>
    <w:rsid w:val="009214EA"/>
    <w:rsid w:val="00921AED"/>
    <w:rsid w:val="00922828"/>
    <w:rsid w:val="00922CE3"/>
    <w:rsid w:val="00923B58"/>
    <w:rsid w:val="00924A66"/>
    <w:rsid w:val="00924E7C"/>
    <w:rsid w:val="00925BB8"/>
    <w:rsid w:val="0092777B"/>
    <w:rsid w:val="00927AD4"/>
    <w:rsid w:val="00927D72"/>
    <w:rsid w:val="00931561"/>
    <w:rsid w:val="009317FA"/>
    <w:rsid w:val="009320F6"/>
    <w:rsid w:val="009340EB"/>
    <w:rsid w:val="00934512"/>
    <w:rsid w:val="00934730"/>
    <w:rsid w:val="00934734"/>
    <w:rsid w:val="00937D7C"/>
    <w:rsid w:val="009403F2"/>
    <w:rsid w:val="0094313E"/>
    <w:rsid w:val="009436C0"/>
    <w:rsid w:val="00943CB6"/>
    <w:rsid w:val="009441B5"/>
    <w:rsid w:val="0094555D"/>
    <w:rsid w:val="00946A16"/>
    <w:rsid w:val="00947896"/>
    <w:rsid w:val="00950846"/>
    <w:rsid w:val="00950B5A"/>
    <w:rsid w:val="0095111A"/>
    <w:rsid w:val="00952AC3"/>
    <w:rsid w:val="009540A9"/>
    <w:rsid w:val="00954C62"/>
    <w:rsid w:val="00956A23"/>
    <w:rsid w:val="0095705E"/>
    <w:rsid w:val="00957CA6"/>
    <w:rsid w:val="0096030A"/>
    <w:rsid w:val="00960513"/>
    <w:rsid w:val="00961DD9"/>
    <w:rsid w:val="00961F86"/>
    <w:rsid w:val="00962533"/>
    <w:rsid w:val="009644DD"/>
    <w:rsid w:val="0096679E"/>
    <w:rsid w:val="00967CCA"/>
    <w:rsid w:val="00970B57"/>
    <w:rsid w:val="009721B9"/>
    <w:rsid w:val="00973AE9"/>
    <w:rsid w:val="00973D77"/>
    <w:rsid w:val="009742B0"/>
    <w:rsid w:val="00975F05"/>
    <w:rsid w:val="00980892"/>
    <w:rsid w:val="00981549"/>
    <w:rsid w:val="009819E9"/>
    <w:rsid w:val="0098412D"/>
    <w:rsid w:val="0098425A"/>
    <w:rsid w:val="009842BE"/>
    <w:rsid w:val="0098596B"/>
    <w:rsid w:val="0098618C"/>
    <w:rsid w:val="00987BB8"/>
    <w:rsid w:val="0099138E"/>
    <w:rsid w:val="00991B6F"/>
    <w:rsid w:val="009926C8"/>
    <w:rsid w:val="00994619"/>
    <w:rsid w:val="0099493E"/>
    <w:rsid w:val="00994F17"/>
    <w:rsid w:val="009979F1"/>
    <w:rsid w:val="00997E2A"/>
    <w:rsid w:val="009A0388"/>
    <w:rsid w:val="009A0DFA"/>
    <w:rsid w:val="009A194C"/>
    <w:rsid w:val="009A1C56"/>
    <w:rsid w:val="009A2BD0"/>
    <w:rsid w:val="009A2D02"/>
    <w:rsid w:val="009A445A"/>
    <w:rsid w:val="009A4832"/>
    <w:rsid w:val="009A4B01"/>
    <w:rsid w:val="009A62DC"/>
    <w:rsid w:val="009A72B7"/>
    <w:rsid w:val="009A763F"/>
    <w:rsid w:val="009A7ACB"/>
    <w:rsid w:val="009A7B5F"/>
    <w:rsid w:val="009B00F8"/>
    <w:rsid w:val="009B13B2"/>
    <w:rsid w:val="009B147A"/>
    <w:rsid w:val="009B3F71"/>
    <w:rsid w:val="009B5B67"/>
    <w:rsid w:val="009B6398"/>
    <w:rsid w:val="009B65E2"/>
    <w:rsid w:val="009B6F73"/>
    <w:rsid w:val="009C0435"/>
    <w:rsid w:val="009C0A0C"/>
    <w:rsid w:val="009C110F"/>
    <w:rsid w:val="009C1268"/>
    <w:rsid w:val="009C12C0"/>
    <w:rsid w:val="009C32AA"/>
    <w:rsid w:val="009C3315"/>
    <w:rsid w:val="009C33E2"/>
    <w:rsid w:val="009C377D"/>
    <w:rsid w:val="009C4104"/>
    <w:rsid w:val="009C5C62"/>
    <w:rsid w:val="009C709A"/>
    <w:rsid w:val="009C7639"/>
    <w:rsid w:val="009D03C1"/>
    <w:rsid w:val="009D062B"/>
    <w:rsid w:val="009D0FFD"/>
    <w:rsid w:val="009D10EA"/>
    <w:rsid w:val="009D17FF"/>
    <w:rsid w:val="009D2147"/>
    <w:rsid w:val="009D2C9C"/>
    <w:rsid w:val="009D2DA0"/>
    <w:rsid w:val="009D40E0"/>
    <w:rsid w:val="009D4511"/>
    <w:rsid w:val="009D4D5F"/>
    <w:rsid w:val="009D4F8E"/>
    <w:rsid w:val="009D51B5"/>
    <w:rsid w:val="009D5D64"/>
    <w:rsid w:val="009D6961"/>
    <w:rsid w:val="009D6C5A"/>
    <w:rsid w:val="009E10CE"/>
    <w:rsid w:val="009E1216"/>
    <w:rsid w:val="009E13BC"/>
    <w:rsid w:val="009E16CB"/>
    <w:rsid w:val="009E1DA4"/>
    <w:rsid w:val="009E242C"/>
    <w:rsid w:val="009E291F"/>
    <w:rsid w:val="009E6715"/>
    <w:rsid w:val="009E67C0"/>
    <w:rsid w:val="009F057C"/>
    <w:rsid w:val="009F0644"/>
    <w:rsid w:val="009F0A8E"/>
    <w:rsid w:val="009F310B"/>
    <w:rsid w:val="009F45CA"/>
    <w:rsid w:val="009F522F"/>
    <w:rsid w:val="009F554E"/>
    <w:rsid w:val="009F5AF0"/>
    <w:rsid w:val="009F60B1"/>
    <w:rsid w:val="009F624A"/>
    <w:rsid w:val="009F7B82"/>
    <w:rsid w:val="009F7F4C"/>
    <w:rsid w:val="00A0000F"/>
    <w:rsid w:val="00A00C64"/>
    <w:rsid w:val="00A01D33"/>
    <w:rsid w:val="00A0287B"/>
    <w:rsid w:val="00A02D34"/>
    <w:rsid w:val="00A034CC"/>
    <w:rsid w:val="00A0362C"/>
    <w:rsid w:val="00A0485C"/>
    <w:rsid w:val="00A056EF"/>
    <w:rsid w:val="00A05C02"/>
    <w:rsid w:val="00A05C4A"/>
    <w:rsid w:val="00A06709"/>
    <w:rsid w:val="00A10292"/>
    <w:rsid w:val="00A1044C"/>
    <w:rsid w:val="00A1111D"/>
    <w:rsid w:val="00A1205D"/>
    <w:rsid w:val="00A125FB"/>
    <w:rsid w:val="00A12B7B"/>
    <w:rsid w:val="00A13070"/>
    <w:rsid w:val="00A144DC"/>
    <w:rsid w:val="00A14FC4"/>
    <w:rsid w:val="00A160C0"/>
    <w:rsid w:val="00A16B34"/>
    <w:rsid w:val="00A16DF9"/>
    <w:rsid w:val="00A211FB"/>
    <w:rsid w:val="00A22B2B"/>
    <w:rsid w:val="00A24FDE"/>
    <w:rsid w:val="00A2509E"/>
    <w:rsid w:val="00A253D2"/>
    <w:rsid w:val="00A25BF5"/>
    <w:rsid w:val="00A25EDC"/>
    <w:rsid w:val="00A2649F"/>
    <w:rsid w:val="00A26991"/>
    <w:rsid w:val="00A2771B"/>
    <w:rsid w:val="00A27A76"/>
    <w:rsid w:val="00A27C4E"/>
    <w:rsid w:val="00A31905"/>
    <w:rsid w:val="00A327F2"/>
    <w:rsid w:val="00A331D4"/>
    <w:rsid w:val="00A338AB"/>
    <w:rsid w:val="00A3446C"/>
    <w:rsid w:val="00A345D6"/>
    <w:rsid w:val="00A35337"/>
    <w:rsid w:val="00A35FA2"/>
    <w:rsid w:val="00A36042"/>
    <w:rsid w:val="00A36551"/>
    <w:rsid w:val="00A36583"/>
    <w:rsid w:val="00A36728"/>
    <w:rsid w:val="00A3748A"/>
    <w:rsid w:val="00A37769"/>
    <w:rsid w:val="00A401EA"/>
    <w:rsid w:val="00A40A3E"/>
    <w:rsid w:val="00A44391"/>
    <w:rsid w:val="00A4439C"/>
    <w:rsid w:val="00A448ED"/>
    <w:rsid w:val="00A44F2C"/>
    <w:rsid w:val="00A4619A"/>
    <w:rsid w:val="00A46D1E"/>
    <w:rsid w:val="00A501F5"/>
    <w:rsid w:val="00A5172C"/>
    <w:rsid w:val="00A52803"/>
    <w:rsid w:val="00A5292B"/>
    <w:rsid w:val="00A5323E"/>
    <w:rsid w:val="00A53415"/>
    <w:rsid w:val="00A53CC2"/>
    <w:rsid w:val="00A542BF"/>
    <w:rsid w:val="00A5449D"/>
    <w:rsid w:val="00A55258"/>
    <w:rsid w:val="00A55592"/>
    <w:rsid w:val="00A5594B"/>
    <w:rsid w:val="00A56BCF"/>
    <w:rsid w:val="00A60D52"/>
    <w:rsid w:val="00A60EE0"/>
    <w:rsid w:val="00A61EE7"/>
    <w:rsid w:val="00A62CBE"/>
    <w:rsid w:val="00A63AE4"/>
    <w:rsid w:val="00A63EE3"/>
    <w:rsid w:val="00A64498"/>
    <w:rsid w:val="00A648D3"/>
    <w:rsid w:val="00A65E1F"/>
    <w:rsid w:val="00A65F82"/>
    <w:rsid w:val="00A663B0"/>
    <w:rsid w:val="00A67A75"/>
    <w:rsid w:val="00A70FBA"/>
    <w:rsid w:val="00A715DE"/>
    <w:rsid w:val="00A7227B"/>
    <w:rsid w:val="00A742E9"/>
    <w:rsid w:val="00A747F5"/>
    <w:rsid w:val="00A74B00"/>
    <w:rsid w:val="00A74B2D"/>
    <w:rsid w:val="00A7555A"/>
    <w:rsid w:val="00A7660C"/>
    <w:rsid w:val="00A76BCA"/>
    <w:rsid w:val="00A7718E"/>
    <w:rsid w:val="00A773F9"/>
    <w:rsid w:val="00A81418"/>
    <w:rsid w:val="00A8252F"/>
    <w:rsid w:val="00A825EF"/>
    <w:rsid w:val="00A82F73"/>
    <w:rsid w:val="00A849E1"/>
    <w:rsid w:val="00A84F92"/>
    <w:rsid w:val="00A8540E"/>
    <w:rsid w:val="00A8634C"/>
    <w:rsid w:val="00A86DF8"/>
    <w:rsid w:val="00A90A2E"/>
    <w:rsid w:val="00A90F91"/>
    <w:rsid w:val="00A9162F"/>
    <w:rsid w:val="00A91A89"/>
    <w:rsid w:val="00A934C6"/>
    <w:rsid w:val="00A93BA9"/>
    <w:rsid w:val="00A941E9"/>
    <w:rsid w:val="00A950DA"/>
    <w:rsid w:val="00A95448"/>
    <w:rsid w:val="00A963BF"/>
    <w:rsid w:val="00A963DC"/>
    <w:rsid w:val="00A96400"/>
    <w:rsid w:val="00A967EA"/>
    <w:rsid w:val="00A97AE4"/>
    <w:rsid w:val="00AA0114"/>
    <w:rsid w:val="00AA050A"/>
    <w:rsid w:val="00AA0A47"/>
    <w:rsid w:val="00AA0DC3"/>
    <w:rsid w:val="00AA3AC5"/>
    <w:rsid w:val="00AA3D34"/>
    <w:rsid w:val="00AA3D41"/>
    <w:rsid w:val="00AA4C35"/>
    <w:rsid w:val="00AA4E9A"/>
    <w:rsid w:val="00AA6990"/>
    <w:rsid w:val="00AA75D6"/>
    <w:rsid w:val="00AB23D1"/>
    <w:rsid w:val="00AB23D9"/>
    <w:rsid w:val="00AB2B11"/>
    <w:rsid w:val="00AB320F"/>
    <w:rsid w:val="00AB347D"/>
    <w:rsid w:val="00AB35D2"/>
    <w:rsid w:val="00AB587F"/>
    <w:rsid w:val="00AB5BF8"/>
    <w:rsid w:val="00AB5CDB"/>
    <w:rsid w:val="00AB6017"/>
    <w:rsid w:val="00AB68CF"/>
    <w:rsid w:val="00AB6B81"/>
    <w:rsid w:val="00AB7073"/>
    <w:rsid w:val="00AB799B"/>
    <w:rsid w:val="00AB7E12"/>
    <w:rsid w:val="00AC0136"/>
    <w:rsid w:val="00AC04BB"/>
    <w:rsid w:val="00AC2012"/>
    <w:rsid w:val="00AC591C"/>
    <w:rsid w:val="00AC6B9E"/>
    <w:rsid w:val="00AD037A"/>
    <w:rsid w:val="00AD0515"/>
    <w:rsid w:val="00AD0F0F"/>
    <w:rsid w:val="00AD0F25"/>
    <w:rsid w:val="00AD140F"/>
    <w:rsid w:val="00AD1AA2"/>
    <w:rsid w:val="00AD1EF7"/>
    <w:rsid w:val="00AD20CC"/>
    <w:rsid w:val="00AD4E08"/>
    <w:rsid w:val="00AD5582"/>
    <w:rsid w:val="00AD565E"/>
    <w:rsid w:val="00AD5787"/>
    <w:rsid w:val="00AD5B98"/>
    <w:rsid w:val="00AD6312"/>
    <w:rsid w:val="00AD72DF"/>
    <w:rsid w:val="00AD77BD"/>
    <w:rsid w:val="00AE13EB"/>
    <w:rsid w:val="00AE1AEA"/>
    <w:rsid w:val="00AE3D34"/>
    <w:rsid w:val="00AE44DE"/>
    <w:rsid w:val="00AE6281"/>
    <w:rsid w:val="00AE729C"/>
    <w:rsid w:val="00AF07C6"/>
    <w:rsid w:val="00AF1707"/>
    <w:rsid w:val="00AF2856"/>
    <w:rsid w:val="00AF39AE"/>
    <w:rsid w:val="00AF4AFF"/>
    <w:rsid w:val="00AF5107"/>
    <w:rsid w:val="00AF783F"/>
    <w:rsid w:val="00B00122"/>
    <w:rsid w:val="00B00718"/>
    <w:rsid w:val="00B007C7"/>
    <w:rsid w:val="00B02C83"/>
    <w:rsid w:val="00B035F0"/>
    <w:rsid w:val="00B03B79"/>
    <w:rsid w:val="00B04D13"/>
    <w:rsid w:val="00B0520A"/>
    <w:rsid w:val="00B05422"/>
    <w:rsid w:val="00B05EE9"/>
    <w:rsid w:val="00B05F9A"/>
    <w:rsid w:val="00B06FCC"/>
    <w:rsid w:val="00B07229"/>
    <w:rsid w:val="00B10D7E"/>
    <w:rsid w:val="00B10EB8"/>
    <w:rsid w:val="00B1126C"/>
    <w:rsid w:val="00B11E38"/>
    <w:rsid w:val="00B12322"/>
    <w:rsid w:val="00B13EF9"/>
    <w:rsid w:val="00B14307"/>
    <w:rsid w:val="00B159FD"/>
    <w:rsid w:val="00B16C39"/>
    <w:rsid w:val="00B20EFD"/>
    <w:rsid w:val="00B21E22"/>
    <w:rsid w:val="00B21FF9"/>
    <w:rsid w:val="00B227D9"/>
    <w:rsid w:val="00B23A34"/>
    <w:rsid w:val="00B24E1C"/>
    <w:rsid w:val="00B256E3"/>
    <w:rsid w:val="00B26236"/>
    <w:rsid w:val="00B2684C"/>
    <w:rsid w:val="00B26DCD"/>
    <w:rsid w:val="00B27801"/>
    <w:rsid w:val="00B27E65"/>
    <w:rsid w:val="00B30B65"/>
    <w:rsid w:val="00B314CB"/>
    <w:rsid w:val="00B32424"/>
    <w:rsid w:val="00B33A34"/>
    <w:rsid w:val="00B34395"/>
    <w:rsid w:val="00B345DC"/>
    <w:rsid w:val="00B35044"/>
    <w:rsid w:val="00B36110"/>
    <w:rsid w:val="00B36C59"/>
    <w:rsid w:val="00B40858"/>
    <w:rsid w:val="00B412E5"/>
    <w:rsid w:val="00B423EF"/>
    <w:rsid w:val="00B43AF3"/>
    <w:rsid w:val="00B43E61"/>
    <w:rsid w:val="00B44440"/>
    <w:rsid w:val="00B45392"/>
    <w:rsid w:val="00B45A23"/>
    <w:rsid w:val="00B46708"/>
    <w:rsid w:val="00B46CBA"/>
    <w:rsid w:val="00B46E63"/>
    <w:rsid w:val="00B46E96"/>
    <w:rsid w:val="00B473C6"/>
    <w:rsid w:val="00B4759C"/>
    <w:rsid w:val="00B47864"/>
    <w:rsid w:val="00B47975"/>
    <w:rsid w:val="00B50776"/>
    <w:rsid w:val="00B50DB7"/>
    <w:rsid w:val="00B51103"/>
    <w:rsid w:val="00B52568"/>
    <w:rsid w:val="00B525ED"/>
    <w:rsid w:val="00B529D5"/>
    <w:rsid w:val="00B52A11"/>
    <w:rsid w:val="00B54298"/>
    <w:rsid w:val="00B544BE"/>
    <w:rsid w:val="00B54AD0"/>
    <w:rsid w:val="00B55373"/>
    <w:rsid w:val="00B553E2"/>
    <w:rsid w:val="00B560A7"/>
    <w:rsid w:val="00B560F9"/>
    <w:rsid w:val="00B5724F"/>
    <w:rsid w:val="00B57496"/>
    <w:rsid w:val="00B57FB3"/>
    <w:rsid w:val="00B604BD"/>
    <w:rsid w:val="00B6121F"/>
    <w:rsid w:val="00B625C2"/>
    <w:rsid w:val="00B63184"/>
    <w:rsid w:val="00B63A0C"/>
    <w:rsid w:val="00B63CF3"/>
    <w:rsid w:val="00B64F43"/>
    <w:rsid w:val="00B6697E"/>
    <w:rsid w:val="00B67381"/>
    <w:rsid w:val="00B673A6"/>
    <w:rsid w:val="00B67906"/>
    <w:rsid w:val="00B67C30"/>
    <w:rsid w:val="00B70C8A"/>
    <w:rsid w:val="00B7149A"/>
    <w:rsid w:val="00B71D8F"/>
    <w:rsid w:val="00B73238"/>
    <w:rsid w:val="00B73CF2"/>
    <w:rsid w:val="00B73D6C"/>
    <w:rsid w:val="00B747C7"/>
    <w:rsid w:val="00B748D4"/>
    <w:rsid w:val="00B7689A"/>
    <w:rsid w:val="00B76D34"/>
    <w:rsid w:val="00B77027"/>
    <w:rsid w:val="00B81C64"/>
    <w:rsid w:val="00B82C72"/>
    <w:rsid w:val="00B82D86"/>
    <w:rsid w:val="00B82EDC"/>
    <w:rsid w:val="00B841FC"/>
    <w:rsid w:val="00B85463"/>
    <w:rsid w:val="00B8669F"/>
    <w:rsid w:val="00B87351"/>
    <w:rsid w:val="00B90836"/>
    <w:rsid w:val="00B90E01"/>
    <w:rsid w:val="00B91676"/>
    <w:rsid w:val="00B921E0"/>
    <w:rsid w:val="00B922B9"/>
    <w:rsid w:val="00B92659"/>
    <w:rsid w:val="00B93146"/>
    <w:rsid w:val="00B942D7"/>
    <w:rsid w:val="00B95A5B"/>
    <w:rsid w:val="00B97714"/>
    <w:rsid w:val="00BA4DD4"/>
    <w:rsid w:val="00BA6659"/>
    <w:rsid w:val="00BA6B08"/>
    <w:rsid w:val="00BB01E6"/>
    <w:rsid w:val="00BB049E"/>
    <w:rsid w:val="00BB0A27"/>
    <w:rsid w:val="00BB1FBE"/>
    <w:rsid w:val="00BB32CA"/>
    <w:rsid w:val="00BB392B"/>
    <w:rsid w:val="00BB40B8"/>
    <w:rsid w:val="00BB4466"/>
    <w:rsid w:val="00BB5834"/>
    <w:rsid w:val="00BB5BA3"/>
    <w:rsid w:val="00BB5BA6"/>
    <w:rsid w:val="00BB6477"/>
    <w:rsid w:val="00BB67CA"/>
    <w:rsid w:val="00BC0305"/>
    <w:rsid w:val="00BC0503"/>
    <w:rsid w:val="00BC1057"/>
    <w:rsid w:val="00BC1122"/>
    <w:rsid w:val="00BC219D"/>
    <w:rsid w:val="00BC21CE"/>
    <w:rsid w:val="00BC2472"/>
    <w:rsid w:val="00BC35C0"/>
    <w:rsid w:val="00BC3638"/>
    <w:rsid w:val="00BC3D70"/>
    <w:rsid w:val="00BC3FD5"/>
    <w:rsid w:val="00BC4561"/>
    <w:rsid w:val="00BC5092"/>
    <w:rsid w:val="00BC5713"/>
    <w:rsid w:val="00BC5BF3"/>
    <w:rsid w:val="00BC683F"/>
    <w:rsid w:val="00BC781B"/>
    <w:rsid w:val="00BC795D"/>
    <w:rsid w:val="00BD0187"/>
    <w:rsid w:val="00BD0490"/>
    <w:rsid w:val="00BD1823"/>
    <w:rsid w:val="00BD26CF"/>
    <w:rsid w:val="00BD30B2"/>
    <w:rsid w:val="00BD4AC1"/>
    <w:rsid w:val="00BD6138"/>
    <w:rsid w:val="00BD6A3C"/>
    <w:rsid w:val="00BD6DDC"/>
    <w:rsid w:val="00BD6F18"/>
    <w:rsid w:val="00BE0CE6"/>
    <w:rsid w:val="00BE1B63"/>
    <w:rsid w:val="00BE32DE"/>
    <w:rsid w:val="00BE3328"/>
    <w:rsid w:val="00BE34E9"/>
    <w:rsid w:val="00BE4114"/>
    <w:rsid w:val="00BE411C"/>
    <w:rsid w:val="00BE4AA8"/>
    <w:rsid w:val="00BE682D"/>
    <w:rsid w:val="00BE6848"/>
    <w:rsid w:val="00BE7A2A"/>
    <w:rsid w:val="00BF0225"/>
    <w:rsid w:val="00BF1F3C"/>
    <w:rsid w:val="00BF3216"/>
    <w:rsid w:val="00BF73A4"/>
    <w:rsid w:val="00C01FB0"/>
    <w:rsid w:val="00C0210F"/>
    <w:rsid w:val="00C02911"/>
    <w:rsid w:val="00C0447A"/>
    <w:rsid w:val="00C0503E"/>
    <w:rsid w:val="00C056AD"/>
    <w:rsid w:val="00C0778B"/>
    <w:rsid w:val="00C111E0"/>
    <w:rsid w:val="00C11C1F"/>
    <w:rsid w:val="00C11DF1"/>
    <w:rsid w:val="00C13920"/>
    <w:rsid w:val="00C16415"/>
    <w:rsid w:val="00C17426"/>
    <w:rsid w:val="00C20707"/>
    <w:rsid w:val="00C20FC8"/>
    <w:rsid w:val="00C2104B"/>
    <w:rsid w:val="00C22585"/>
    <w:rsid w:val="00C25AA1"/>
    <w:rsid w:val="00C27CB5"/>
    <w:rsid w:val="00C30A29"/>
    <w:rsid w:val="00C30AA5"/>
    <w:rsid w:val="00C31254"/>
    <w:rsid w:val="00C31E41"/>
    <w:rsid w:val="00C32AB6"/>
    <w:rsid w:val="00C34EA0"/>
    <w:rsid w:val="00C366BA"/>
    <w:rsid w:val="00C37208"/>
    <w:rsid w:val="00C37F1C"/>
    <w:rsid w:val="00C43641"/>
    <w:rsid w:val="00C44EC6"/>
    <w:rsid w:val="00C455FC"/>
    <w:rsid w:val="00C45B50"/>
    <w:rsid w:val="00C46165"/>
    <w:rsid w:val="00C47448"/>
    <w:rsid w:val="00C47A9B"/>
    <w:rsid w:val="00C47F28"/>
    <w:rsid w:val="00C509A5"/>
    <w:rsid w:val="00C50D2E"/>
    <w:rsid w:val="00C51A0B"/>
    <w:rsid w:val="00C52CBC"/>
    <w:rsid w:val="00C534EB"/>
    <w:rsid w:val="00C53787"/>
    <w:rsid w:val="00C53C6D"/>
    <w:rsid w:val="00C544B8"/>
    <w:rsid w:val="00C5474D"/>
    <w:rsid w:val="00C552D5"/>
    <w:rsid w:val="00C56DE6"/>
    <w:rsid w:val="00C57799"/>
    <w:rsid w:val="00C609EB"/>
    <w:rsid w:val="00C629AA"/>
    <w:rsid w:val="00C63224"/>
    <w:rsid w:val="00C65905"/>
    <w:rsid w:val="00C660F6"/>
    <w:rsid w:val="00C668CA"/>
    <w:rsid w:val="00C66E7B"/>
    <w:rsid w:val="00C70F57"/>
    <w:rsid w:val="00C71D24"/>
    <w:rsid w:val="00C72109"/>
    <w:rsid w:val="00C72BB6"/>
    <w:rsid w:val="00C72D91"/>
    <w:rsid w:val="00C73E5D"/>
    <w:rsid w:val="00C73EF3"/>
    <w:rsid w:val="00C744AB"/>
    <w:rsid w:val="00C74CBF"/>
    <w:rsid w:val="00C751B5"/>
    <w:rsid w:val="00C75E06"/>
    <w:rsid w:val="00C7629B"/>
    <w:rsid w:val="00C768AD"/>
    <w:rsid w:val="00C768E8"/>
    <w:rsid w:val="00C801F1"/>
    <w:rsid w:val="00C80AFF"/>
    <w:rsid w:val="00C81CF8"/>
    <w:rsid w:val="00C81D0C"/>
    <w:rsid w:val="00C82F32"/>
    <w:rsid w:val="00C831FC"/>
    <w:rsid w:val="00C836D1"/>
    <w:rsid w:val="00C844C3"/>
    <w:rsid w:val="00C859A4"/>
    <w:rsid w:val="00C860EA"/>
    <w:rsid w:val="00C87EBF"/>
    <w:rsid w:val="00C901FD"/>
    <w:rsid w:val="00C905EC"/>
    <w:rsid w:val="00C90A94"/>
    <w:rsid w:val="00C913F4"/>
    <w:rsid w:val="00C92064"/>
    <w:rsid w:val="00C94554"/>
    <w:rsid w:val="00C94A97"/>
    <w:rsid w:val="00C94B1F"/>
    <w:rsid w:val="00C94DD6"/>
    <w:rsid w:val="00C9555C"/>
    <w:rsid w:val="00C95DA2"/>
    <w:rsid w:val="00C9668F"/>
    <w:rsid w:val="00CA101C"/>
    <w:rsid w:val="00CA174A"/>
    <w:rsid w:val="00CA1CC0"/>
    <w:rsid w:val="00CA35A4"/>
    <w:rsid w:val="00CA4B34"/>
    <w:rsid w:val="00CA4BFD"/>
    <w:rsid w:val="00CA5F64"/>
    <w:rsid w:val="00CA6FA9"/>
    <w:rsid w:val="00CA7BF9"/>
    <w:rsid w:val="00CB001B"/>
    <w:rsid w:val="00CB0939"/>
    <w:rsid w:val="00CB20C8"/>
    <w:rsid w:val="00CB3D3A"/>
    <w:rsid w:val="00CB5EF3"/>
    <w:rsid w:val="00CC0608"/>
    <w:rsid w:val="00CC0A24"/>
    <w:rsid w:val="00CC41AE"/>
    <w:rsid w:val="00CC532F"/>
    <w:rsid w:val="00CC5CEC"/>
    <w:rsid w:val="00CC63D7"/>
    <w:rsid w:val="00CC6642"/>
    <w:rsid w:val="00CC7CB5"/>
    <w:rsid w:val="00CD00D1"/>
    <w:rsid w:val="00CD0218"/>
    <w:rsid w:val="00CD2464"/>
    <w:rsid w:val="00CD27ED"/>
    <w:rsid w:val="00CD41BA"/>
    <w:rsid w:val="00CD47B0"/>
    <w:rsid w:val="00CD4F26"/>
    <w:rsid w:val="00CD60BE"/>
    <w:rsid w:val="00CD6515"/>
    <w:rsid w:val="00CD660A"/>
    <w:rsid w:val="00CD7A09"/>
    <w:rsid w:val="00CD7DEB"/>
    <w:rsid w:val="00CE08AD"/>
    <w:rsid w:val="00CE128F"/>
    <w:rsid w:val="00CE12B6"/>
    <w:rsid w:val="00CE1B98"/>
    <w:rsid w:val="00CE2515"/>
    <w:rsid w:val="00CE2522"/>
    <w:rsid w:val="00CE383E"/>
    <w:rsid w:val="00CE3E01"/>
    <w:rsid w:val="00CE4DFD"/>
    <w:rsid w:val="00CE582D"/>
    <w:rsid w:val="00CE716C"/>
    <w:rsid w:val="00CE7CA9"/>
    <w:rsid w:val="00CF0216"/>
    <w:rsid w:val="00CF08E1"/>
    <w:rsid w:val="00CF2549"/>
    <w:rsid w:val="00CF25EA"/>
    <w:rsid w:val="00CF2AB9"/>
    <w:rsid w:val="00CF4608"/>
    <w:rsid w:val="00CF728F"/>
    <w:rsid w:val="00CF7D9C"/>
    <w:rsid w:val="00D0120B"/>
    <w:rsid w:val="00D01BA0"/>
    <w:rsid w:val="00D01EA0"/>
    <w:rsid w:val="00D03CF7"/>
    <w:rsid w:val="00D0454D"/>
    <w:rsid w:val="00D05CED"/>
    <w:rsid w:val="00D105A9"/>
    <w:rsid w:val="00D105AA"/>
    <w:rsid w:val="00D10F76"/>
    <w:rsid w:val="00D11E6A"/>
    <w:rsid w:val="00D1271F"/>
    <w:rsid w:val="00D137BC"/>
    <w:rsid w:val="00D14D1D"/>
    <w:rsid w:val="00D1509C"/>
    <w:rsid w:val="00D179B2"/>
    <w:rsid w:val="00D22162"/>
    <w:rsid w:val="00D225EE"/>
    <w:rsid w:val="00D2263F"/>
    <w:rsid w:val="00D240B6"/>
    <w:rsid w:val="00D24439"/>
    <w:rsid w:val="00D245DF"/>
    <w:rsid w:val="00D25F5E"/>
    <w:rsid w:val="00D25FE5"/>
    <w:rsid w:val="00D2730E"/>
    <w:rsid w:val="00D27CC1"/>
    <w:rsid w:val="00D309F8"/>
    <w:rsid w:val="00D30CD6"/>
    <w:rsid w:val="00D31235"/>
    <w:rsid w:val="00D31F3E"/>
    <w:rsid w:val="00D32468"/>
    <w:rsid w:val="00D32A9C"/>
    <w:rsid w:val="00D33BEC"/>
    <w:rsid w:val="00D33F61"/>
    <w:rsid w:val="00D3677A"/>
    <w:rsid w:val="00D3683C"/>
    <w:rsid w:val="00D36B90"/>
    <w:rsid w:val="00D371BC"/>
    <w:rsid w:val="00D37CCD"/>
    <w:rsid w:val="00D404C8"/>
    <w:rsid w:val="00D4229D"/>
    <w:rsid w:val="00D424AD"/>
    <w:rsid w:val="00D42677"/>
    <w:rsid w:val="00D430AF"/>
    <w:rsid w:val="00D433E7"/>
    <w:rsid w:val="00D44C4D"/>
    <w:rsid w:val="00D4760F"/>
    <w:rsid w:val="00D50228"/>
    <w:rsid w:val="00D51004"/>
    <w:rsid w:val="00D5305A"/>
    <w:rsid w:val="00D53896"/>
    <w:rsid w:val="00D54284"/>
    <w:rsid w:val="00D5542D"/>
    <w:rsid w:val="00D55EBB"/>
    <w:rsid w:val="00D568E7"/>
    <w:rsid w:val="00D56C45"/>
    <w:rsid w:val="00D572A3"/>
    <w:rsid w:val="00D57635"/>
    <w:rsid w:val="00D576CD"/>
    <w:rsid w:val="00D57738"/>
    <w:rsid w:val="00D57C87"/>
    <w:rsid w:val="00D6091B"/>
    <w:rsid w:val="00D61352"/>
    <w:rsid w:val="00D6171A"/>
    <w:rsid w:val="00D62753"/>
    <w:rsid w:val="00D62D05"/>
    <w:rsid w:val="00D62FBE"/>
    <w:rsid w:val="00D64614"/>
    <w:rsid w:val="00D66135"/>
    <w:rsid w:val="00D675B4"/>
    <w:rsid w:val="00D6769F"/>
    <w:rsid w:val="00D6782F"/>
    <w:rsid w:val="00D67DD7"/>
    <w:rsid w:val="00D71445"/>
    <w:rsid w:val="00D714BD"/>
    <w:rsid w:val="00D71864"/>
    <w:rsid w:val="00D71E63"/>
    <w:rsid w:val="00D73312"/>
    <w:rsid w:val="00D741C3"/>
    <w:rsid w:val="00D75D81"/>
    <w:rsid w:val="00D7723C"/>
    <w:rsid w:val="00D774FB"/>
    <w:rsid w:val="00D77547"/>
    <w:rsid w:val="00D815F8"/>
    <w:rsid w:val="00D858E5"/>
    <w:rsid w:val="00D86FBC"/>
    <w:rsid w:val="00D878E5"/>
    <w:rsid w:val="00D9099A"/>
    <w:rsid w:val="00D911CF"/>
    <w:rsid w:val="00D9191D"/>
    <w:rsid w:val="00D91F07"/>
    <w:rsid w:val="00D926A8"/>
    <w:rsid w:val="00D94409"/>
    <w:rsid w:val="00D95E75"/>
    <w:rsid w:val="00D961B6"/>
    <w:rsid w:val="00D96E5F"/>
    <w:rsid w:val="00D97374"/>
    <w:rsid w:val="00DA16E9"/>
    <w:rsid w:val="00DA297A"/>
    <w:rsid w:val="00DA2F02"/>
    <w:rsid w:val="00DA3F19"/>
    <w:rsid w:val="00DA40C1"/>
    <w:rsid w:val="00DA5531"/>
    <w:rsid w:val="00DA5649"/>
    <w:rsid w:val="00DA6766"/>
    <w:rsid w:val="00DB0471"/>
    <w:rsid w:val="00DB07EB"/>
    <w:rsid w:val="00DB2DA7"/>
    <w:rsid w:val="00DB309C"/>
    <w:rsid w:val="00DB359E"/>
    <w:rsid w:val="00DB3944"/>
    <w:rsid w:val="00DB3976"/>
    <w:rsid w:val="00DB3EF6"/>
    <w:rsid w:val="00DB3F5E"/>
    <w:rsid w:val="00DB4785"/>
    <w:rsid w:val="00DB5417"/>
    <w:rsid w:val="00DB6D36"/>
    <w:rsid w:val="00DB6F68"/>
    <w:rsid w:val="00DB7087"/>
    <w:rsid w:val="00DB7BA0"/>
    <w:rsid w:val="00DC1910"/>
    <w:rsid w:val="00DC19F1"/>
    <w:rsid w:val="00DC26E0"/>
    <w:rsid w:val="00DC28FA"/>
    <w:rsid w:val="00DC389B"/>
    <w:rsid w:val="00DC3BF2"/>
    <w:rsid w:val="00DC6227"/>
    <w:rsid w:val="00DC6947"/>
    <w:rsid w:val="00DD1296"/>
    <w:rsid w:val="00DD2456"/>
    <w:rsid w:val="00DD2981"/>
    <w:rsid w:val="00DD2A64"/>
    <w:rsid w:val="00DD45C4"/>
    <w:rsid w:val="00DD4EC6"/>
    <w:rsid w:val="00DD5C5A"/>
    <w:rsid w:val="00DD6023"/>
    <w:rsid w:val="00DE0358"/>
    <w:rsid w:val="00DE2798"/>
    <w:rsid w:val="00DE3388"/>
    <w:rsid w:val="00DE5E09"/>
    <w:rsid w:val="00DE7373"/>
    <w:rsid w:val="00DE75AD"/>
    <w:rsid w:val="00DE777A"/>
    <w:rsid w:val="00DE7C19"/>
    <w:rsid w:val="00DE7F02"/>
    <w:rsid w:val="00DF0E2B"/>
    <w:rsid w:val="00DF1B67"/>
    <w:rsid w:val="00DF3B48"/>
    <w:rsid w:val="00DF437C"/>
    <w:rsid w:val="00DF4CD7"/>
    <w:rsid w:val="00DF7F53"/>
    <w:rsid w:val="00E010AF"/>
    <w:rsid w:val="00E0179B"/>
    <w:rsid w:val="00E02A54"/>
    <w:rsid w:val="00E035C1"/>
    <w:rsid w:val="00E03CA2"/>
    <w:rsid w:val="00E06EDF"/>
    <w:rsid w:val="00E073EE"/>
    <w:rsid w:val="00E07A64"/>
    <w:rsid w:val="00E10086"/>
    <w:rsid w:val="00E1087E"/>
    <w:rsid w:val="00E1270C"/>
    <w:rsid w:val="00E127E9"/>
    <w:rsid w:val="00E12A9E"/>
    <w:rsid w:val="00E12CAE"/>
    <w:rsid w:val="00E12CD8"/>
    <w:rsid w:val="00E136A6"/>
    <w:rsid w:val="00E13756"/>
    <w:rsid w:val="00E13F7F"/>
    <w:rsid w:val="00E14E6B"/>
    <w:rsid w:val="00E155AE"/>
    <w:rsid w:val="00E15F4C"/>
    <w:rsid w:val="00E1604C"/>
    <w:rsid w:val="00E16224"/>
    <w:rsid w:val="00E175DC"/>
    <w:rsid w:val="00E200CC"/>
    <w:rsid w:val="00E20340"/>
    <w:rsid w:val="00E2063B"/>
    <w:rsid w:val="00E20739"/>
    <w:rsid w:val="00E224A8"/>
    <w:rsid w:val="00E230D6"/>
    <w:rsid w:val="00E23DED"/>
    <w:rsid w:val="00E24E61"/>
    <w:rsid w:val="00E24E6B"/>
    <w:rsid w:val="00E25942"/>
    <w:rsid w:val="00E26691"/>
    <w:rsid w:val="00E27348"/>
    <w:rsid w:val="00E3396C"/>
    <w:rsid w:val="00E34075"/>
    <w:rsid w:val="00E34427"/>
    <w:rsid w:val="00E34AF0"/>
    <w:rsid w:val="00E35BB5"/>
    <w:rsid w:val="00E368A9"/>
    <w:rsid w:val="00E36E4C"/>
    <w:rsid w:val="00E41029"/>
    <w:rsid w:val="00E4146C"/>
    <w:rsid w:val="00E420DB"/>
    <w:rsid w:val="00E42B80"/>
    <w:rsid w:val="00E45B01"/>
    <w:rsid w:val="00E45DC8"/>
    <w:rsid w:val="00E45EEE"/>
    <w:rsid w:val="00E463B3"/>
    <w:rsid w:val="00E464AD"/>
    <w:rsid w:val="00E47322"/>
    <w:rsid w:val="00E50409"/>
    <w:rsid w:val="00E5056D"/>
    <w:rsid w:val="00E52A62"/>
    <w:rsid w:val="00E5376E"/>
    <w:rsid w:val="00E53861"/>
    <w:rsid w:val="00E543B0"/>
    <w:rsid w:val="00E543C7"/>
    <w:rsid w:val="00E547B9"/>
    <w:rsid w:val="00E5609C"/>
    <w:rsid w:val="00E60D53"/>
    <w:rsid w:val="00E6198E"/>
    <w:rsid w:val="00E62209"/>
    <w:rsid w:val="00E62963"/>
    <w:rsid w:val="00E62A3B"/>
    <w:rsid w:val="00E62D0A"/>
    <w:rsid w:val="00E62D3F"/>
    <w:rsid w:val="00E63E06"/>
    <w:rsid w:val="00E643BB"/>
    <w:rsid w:val="00E6536E"/>
    <w:rsid w:val="00E6581E"/>
    <w:rsid w:val="00E669D2"/>
    <w:rsid w:val="00E67097"/>
    <w:rsid w:val="00E67DB4"/>
    <w:rsid w:val="00E70310"/>
    <w:rsid w:val="00E709B2"/>
    <w:rsid w:val="00E70E6C"/>
    <w:rsid w:val="00E71619"/>
    <w:rsid w:val="00E7182E"/>
    <w:rsid w:val="00E71D1B"/>
    <w:rsid w:val="00E7214C"/>
    <w:rsid w:val="00E72D1D"/>
    <w:rsid w:val="00E74975"/>
    <w:rsid w:val="00E75321"/>
    <w:rsid w:val="00E76CFC"/>
    <w:rsid w:val="00E7732A"/>
    <w:rsid w:val="00E77C35"/>
    <w:rsid w:val="00E81509"/>
    <w:rsid w:val="00E81A4D"/>
    <w:rsid w:val="00E8289F"/>
    <w:rsid w:val="00E83081"/>
    <w:rsid w:val="00E839E3"/>
    <w:rsid w:val="00E83B39"/>
    <w:rsid w:val="00E84EC7"/>
    <w:rsid w:val="00E85132"/>
    <w:rsid w:val="00E86373"/>
    <w:rsid w:val="00E904D6"/>
    <w:rsid w:val="00E90651"/>
    <w:rsid w:val="00E90E1F"/>
    <w:rsid w:val="00E90FE2"/>
    <w:rsid w:val="00E91130"/>
    <w:rsid w:val="00E9374D"/>
    <w:rsid w:val="00E96BBD"/>
    <w:rsid w:val="00E96E8A"/>
    <w:rsid w:val="00E9778F"/>
    <w:rsid w:val="00EA0F4E"/>
    <w:rsid w:val="00EA1E9C"/>
    <w:rsid w:val="00EA2E3C"/>
    <w:rsid w:val="00EA2FD1"/>
    <w:rsid w:val="00EA3C1D"/>
    <w:rsid w:val="00EA3C1E"/>
    <w:rsid w:val="00EA5130"/>
    <w:rsid w:val="00EA61DE"/>
    <w:rsid w:val="00EA6BFE"/>
    <w:rsid w:val="00EB0925"/>
    <w:rsid w:val="00EB0FFF"/>
    <w:rsid w:val="00EB19D4"/>
    <w:rsid w:val="00EB1AE4"/>
    <w:rsid w:val="00EB1ECD"/>
    <w:rsid w:val="00EB2770"/>
    <w:rsid w:val="00EB28F2"/>
    <w:rsid w:val="00EB2B28"/>
    <w:rsid w:val="00EB30D9"/>
    <w:rsid w:val="00EB35D8"/>
    <w:rsid w:val="00EB3A11"/>
    <w:rsid w:val="00EB4794"/>
    <w:rsid w:val="00EB4D90"/>
    <w:rsid w:val="00EB4FE7"/>
    <w:rsid w:val="00EB5E06"/>
    <w:rsid w:val="00EB6445"/>
    <w:rsid w:val="00EB6530"/>
    <w:rsid w:val="00EB7B4E"/>
    <w:rsid w:val="00EC0853"/>
    <w:rsid w:val="00EC0945"/>
    <w:rsid w:val="00EC0A26"/>
    <w:rsid w:val="00EC11A7"/>
    <w:rsid w:val="00EC18AE"/>
    <w:rsid w:val="00EC22D6"/>
    <w:rsid w:val="00EC295F"/>
    <w:rsid w:val="00EC306C"/>
    <w:rsid w:val="00EC3C15"/>
    <w:rsid w:val="00EC4E12"/>
    <w:rsid w:val="00EC67AD"/>
    <w:rsid w:val="00ED3296"/>
    <w:rsid w:val="00ED3892"/>
    <w:rsid w:val="00ED44DC"/>
    <w:rsid w:val="00ED5839"/>
    <w:rsid w:val="00ED711C"/>
    <w:rsid w:val="00ED71ED"/>
    <w:rsid w:val="00EE0287"/>
    <w:rsid w:val="00EE05B4"/>
    <w:rsid w:val="00EE488D"/>
    <w:rsid w:val="00EE4D11"/>
    <w:rsid w:val="00EE4D39"/>
    <w:rsid w:val="00EE5035"/>
    <w:rsid w:val="00EE5265"/>
    <w:rsid w:val="00EE67E5"/>
    <w:rsid w:val="00EE6A5D"/>
    <w:rsid w:val="00EE757A"/>
    <w:rsid w:val="00EF0A29"/>
    <w:rsid w:val="00EF0E28"/>
    <w:rsid w:val="00EF10AA"/>
    <w:rsid w:val="00EF17A2"/>
    <w:rsid w:val="00EF33BD"/>
    <w:rsid w:val="00EF5AE8"/>
    <w:rsid w:val="00EF7308"/>
    <w:rsid w:val="00EF7FEE"/>
    <w:rsid w:val="00F00B89"/>
    <w:rsid w:val="00F01385"/>
    <w:rsid w:val="00F017CD"/>
    <w:rsid w:val="00F01B57"/>
    <w:rsid w:val="00F01C89"/>
    <w:rsid w:val="00F040C7"/>
    <w:rsid w:val="00F07396"/>
    <w:rsid w:val="00F1056F"/>
    <w:rsid w:val="00F107AB"/>
    <w:rsid w:val="00F11FB6"/>
    <w:rsid w:val="00F12C71"/>
    <w:rsid w:val="00F14ABF"/>
    <w:rsid w:val="00F15DBF"/>
    <w:rsid w:val="00F17578"/>
    <w:rsid w:val="00F20315"/>
    <w:rsid w:val="00F208D5"/>
    <w:rsid w:val="00F2127E"/>
    <w:rsid w:val="00F215D1"/>
    <w:rsid w:val="00F2280D"/>
    <w:rsid w:val="00F22F8A"/>
    <w:rsid w:val="00F23B23"/>
    <w:rsid w:val="00F24BCD"/>
    <w:rsid w:val="00F25A78"/>
    <w:rsid w:val="00F261F2"/>
    <w:rsid w:val="00F270C0"/>
    <w:rsid w:val="00F2781C"/>
    <w:rsid w:val="00F27CDD"/>
    <w:rsid w:val="00F314CD"/>
    <w:rsid w:val="00F324C7"/>
    <w:rsid w:val="00F32563"/>
    <w:rsid w:val="00F32614"/>
    <w:rsid w:val="00F32A25"/>
    <w:rsid w:val="00F32A3F"/>
    <w:rsid w:val="00F333EB"/>
    <w:rsid w:val="00F34383"/>
    <w:rsid w:val="00F36534"/>
    <w:rsid w:val="00F36C7A"/>
    <w:rsid w:val="00F37B66"/>
    <w:rsid w:val="00F40FD5"/>
    <w:rsid w:val="00F4101E"/>
    <w:rsid w:val="00F4102B"/>
    <w:rsid w:val="00F43D46"/>
    <w:rsid w:val="00F43ED6"/>
    <w:rsid w:val="00F43F77"/>
    <w:rsid w:val="00F43FC2"/>
    <w:rsid w:val="00F4406A"/>
    <w:rsid w:val="00F4467A"/>
    <w:rsid w:val="00F44E20"/>
    <w:rsid w:val="00F45196"/>
    <w:rsid w:val="00F45EE3"/>
    <w:rsid w:val="00F46C3A"/>
    <w:rsid w:val="00F47871"/>
    <w:rsid w:val="00F47AE8"/>
    <w:rsid w:val="00F50783"/>
    <w:rsid w:val="00F51A75"/>
    <w:rsid w:val="00F51A77"/>
    <w:rsid w:val="00F53524"/>
    <w:rsid w:val="00F53785"/>
    <w:rsid w:val="00F5378D"/>
    <w:rsid w:val="00F55F29"/>
    <w:rsid w:val="00F56E22"/>
    <w:rsid w:val="00F60231"/>
    <w:rsid w:val="00F61790"/>
    <w:rsid w:val="00F618CF"/>
    <w:rsid w:val="00F62025"/>
    <w:rsid w:val="00F632EE"/>
    <w:rsid w:val="00F641BA"/>
    <w:rsid w:val="00F64481"/>
    <w:rsid w:val="00F662C3"/>
    <w:rsid w:val="00F67CE6"/>
    <w:rsid w:val="00F70A65"/>
    <w:rsid w:val="00F70D70"/>
    <w:rsid w:val="00F70D75"/>
    <w:rsid w:val="00F70E6B"/>
    <w:rsid w:val="00F7140B"/>
    <w:rsid w:val="00F724E2"/>
    <w:rsid w:val="00F75A64"/>
    <w:rsid w:val="00F76106"/>
    <w:rsid w:val="00F76236"/>
    <w:rsid w:val="00F774C6"/>
    <w:rsid w:val="00F77AE8"/>
    <w:rsid w:val="00F800DE"/>
    <w:rsid w:val="00F801EA"/>
    <w:rsid w:val="00F81317"/>
    <w:rsid w:val="00F81F7F"/>
    <w:rsid w:val="00F83F27"/>
    <w:rsid w:val="00F8412E"/>
    <w:rsid w:val="00F84A4D"/>
    <w:rsid w:val="00F87D1C"/>
    <w:rsid w:val="00F91223"/>
    <w:rsid w:val="00F9138A"/>
    <w:rsid w:val="00F94968"/>
    <w:rsid w:val="00F949C3"/>
    <w:rsid w:val="00F95BAF"/>
    <w:rsid w:val="00F972CC"/>
    <w:rsid w:val="00F978EE"/>
    <w:rsid w:val="00FA084F"/>
    <w:rsid w:val="00FA24E3"/>
    <w:rsid w:val="00FA259E"/>
    <w:rsid w:val="00FA2741"/>
    <w:rsid w:val="00FA2EFA"/>
    <w:rsid w:val="00FA33E5"/>
    <w:rsid w:val="00FA3618"/>
    <w:rsid w:val="00FA3D97"/>
    <w:rsid w:val="00FA54AC"/>
    <w:rsid w:val="00FA7454"/>
    <w:rsid w:val="00FB1B59"/>
    <w:rsid w:val="00FB2ADF"/>
    <w:rsid w:val="00FB3A51"/>
    <w:rsid w:val="00FB4837"/>
    <w:rsid w:val="00FB4A94"/>
    <w:rsid w:val="00FB713E"/>
    <w:rsid w:val="00FB73A6"/>
    <w:rsid w:val="00FC120A"/>
    <w:rsid w:val="00FC12B3"/>
    <w:rsid w:val="00FC1F8D"/>
    <w:rsid w:val="00FC268D"/>
    <w:rsid w:val="00FC29CE"/>
    <w:rsid w:val="00FC37C5"/>
    <w:rsid w:val="00FC3A16"/>
    <w:rsid w:val="00FC3D3F"/>
    <w:rsid w:val="00FC457A"/>
    <w:rsid w:val="00FC54A8"/>
    <w:rsid w:val="00FC67CE"/>
    <w:rsid w:val="00FC73AF"/>
    <w:rsid w:val="00FD0650"/>
    <w:rsid w:val="00FD266C"/>
    <w:rsid w:val="00FD2E45"/>
    <w:rsid w:val="00FD31D6"/>
    <w:rsid w:val="00FD355B"/>
    <w:rsid w:val="00FD3D64"/>
    <w:rsid w:val="00FD3DE3"/>
    <w:rsid w:val="00FD4376"/>
    <w:rsid w:val="00FD4AD2"/>
    <w:rsid w:val="00FD4BFE"/>
    <w:rsid w:val="00FD54A5"/>
    <w:rsid w:val="00FD5C56"/>
    <w:rsid w:val="00FD60D3"/>
    <w:rsid w:val="00FD673A"/>
    <w:rsid w:val="00FD70BB"/>
    <w:rsid w:val="00FD75CC"/>
    <w:rsid w:val="00FD7B0B"/>
    <w:rsid w:val="00FE0190"/>
    <w:rsid w:val="00FE14CD"/>
    <w:rsid w:val="00FE18DB"/>
    <w:rsid w:val="00FE28FE"/>
    <w:rsid w:val="00FE2CA2"/>
    <w:rsid w:val="00FE40DD"/>
    <w:rsid w:val="00FE4B0B"/>
    <w:rsid w:val="00FE4BC8"/>
    <w:rsid w:val="00FE4F26"/>
    <w:rsid w:val="00FE5BA6"/>
    <w:rsid w:val="00FE5D94"/>
    <w:rsid w:val="00FE6519"/>
    <w:rsid w:val="00FE7432"/>
    <w:rsid w:val="00FE745D"/>
    <w:rsid w:val="00FE7D9D"/>
    <w:rsid w:val="00FF2314"/>
    <w:rsid w:val="00FF2859"/>
    <w:rsid w:val="00FF32A9"/>
    <w:rsid w:val="00FF52F1"/>
    <w:rsid w:val="00FF5788"/>
    <w:rsid w:val="00FF63B7"/>
    <w:rsid w:val="00FF6CB1"/>
    <w:rsid w:val="00FF7C52"/>
    <w:rsid w:val="012810B4"/>
    <w:rsid w:val="01D27009"/>
    <w:rsid w:val="02343E4F"/>
    <w:rsid w:val="06751E57"/>
    <w:rsid w:val="06AF6F92"/>
    <w:rsid w:val="07B92A66"/>
    <w:rsid w:val="085C38BD"/>
    <w:rsid w:val="0A086615"/>
    <w:rsid w:val="0B1F0E32"/>
    <w:rsid w:val="0B2949A5"/>
    <w:rsid w:val="0BCF3495"/>
    <w:rsid w:val="0C5734B3"/>
    <w:rsid w:val="0D2B1367"/>
    <w:rsid w:val="0E1409F6"/>
    <w:rsid w:val="0E2F3823"/>
    <w:rsid w:val="106B6189"/>
    <w:rsid w:val="11550392"/>
    <w:rsid w:val="119D763A"/>
    <w:rsid w:val="11E7275C"/>
    <w:rsid w:val="12FC7CAB"/>
    <w:rsid w:val="133D12FD"/>
    <w:rsid w:val="149A126F"/>
    <w:rsid w:val="15632263"/>
    <w:rsid w:val="15C947BC"/>
    <w:rsid w:val="16261F11"/>
    <w:rsid w:val="16DB3947"/>
    <w:rsid w:val="17315F09"/>
    <w:rsid w:val="17602EFE"/>
    <w:rsid w:val="186E1CDF"/>
    <w:rsid w:val="188859CE"/>
    <w:rsid w:val="192F254E"/>
    <w:rsid w:val="196178B0"/>
    <w:rsid w:val="1A396A0F"/>
    <w:rsid w:val="1A5D54D3"/>
    <w:rsid w:val="1A9C27D8"/>
    <w:rsid w:val="1B4F3A7B"/>
    <w:rsid w:val="1C1222ED"/>
    <w:rsid w:val="1C15380E"/>
    <w:rsid w:val="1C1A1C34"/>
    <w:rsid w:val="1C63494A"/>
    <w:rsid w:val="1D140A30"/>
    <w:rsid w:val="1E7F2873"/>
    <w:rsid w:val="1F21127B"/>
    <w:rsid w:val="20C95670"/>
    <w:rsid w:val="21012835"/>
    <w:rsid w:val="212F37BA"/>
    <w:rsid w:val="22FE6D26"/>
    <w:rsid w:val="250237CD"/>
    <w:rsid w:val="25535E50"/>
    <w:rsid w:val="25D341FB"/>
    <w:rsid w:val="27F03E2A"/>
    <w:rsid w:val="27FB562E"/>
    <w:rsid w:val="289011EB"/>
    <w:rsid w:val="28A94DC4"/>
    <w:rsid w:val="28AA6FC3"/>
    <w:rsid w:val="29176A93"/>
    <w:rsid w:val="298F3FBA"/>
    <w:rsid w:val="29B76F17"/>
    <w:rsid w:val="29E67293"/>
    <w:rsid w:val="2A38145C"/>
    <w:rsid w:val="2AAF282F"/>
    <w:rsid w:val="2B0379D1"/>
    <w:rsid w:val="2C154B0E"/>
    <w:rsid w:val="2DD04F1C"/>
    <w:rsid w:val="2F283EAA"/>
    <w:rsid w:val="2FD54799"/>
    <w:rsid w:val="30265058"/>
    <w:rsid w:val="31134BF1"/>
    <w:rsid w:val="31456F95"/>
    <w:rsid w:val="35DB2506"/>
    <w:rsid w:val="36041190"/>
    <w:rsid w:val="37D179CF"/>
    <w:rsid w:val="3865417B"/>
    <w:rsid w:val="3A9A73B8"/>
    <w:rsid w:val="3ADB3026"/>
    <w:rsid w:val="3BC83C58"/>
    <w:rsid w:val="3C3D5A2F"/>
    <w:rsid w:val="3CC56639"/>
    <w:rsid w:val="3CF53737"/>
    <w:rsid w:val="3DC874CC"/>
    <w:rsid w:val="3E541694"/>
    <w:rsid w:val="3EC75F95"/>
    <w:rsid w:val="40926FFF"/>
    <w:rsid w:val="40CD2B03"/>
    <w:rsid w:val="41BD66D4"/>
    <w:rsid w:val="41F8595E"/>
    <w:rsid w:val="4290203A"/>
    <w:rsid w:val="42BD782D"/>
    <w:rsid w:val="42D0402B"/>
    <w:rsid w:val="434C41B3"/>
    <w:rsid w:val="43B458B4"/>
    <w:rsid w:val="446561A8"/>
    <w:rsid w:val="45576DE4"/>
    <w:rsid w:val="45A5316E"/>
    <w:rsid w:val="460728F4"/>
    <w:rsid w:val="46237E1E"/>
    <w:rsid w:val="468E557B"/>
    <w:rsid w:val="47A85975"/>
    <w:rsid w:val="47DE73B4"/>
    <w:rsid w:val="484E277B"/>
    <w:rsid w:val="485D69AD"/>
    <w:rsid w:val="49A7328E"/>
    <w:rsid w:val="4A325785"/>
    <w:rsid w:val="4B0E5781"/>
    <w:rsid w:val="4BBC3622"/>
    <w:rsid w:val="4C7D362F"/>
    <w:rsid w:val="4E440A8D"/>
    <w:rsid w:val="4EBE15C0"/>
    <w:rsid w:val="4F455F5A"/>
    <w:rsid w:val="4F537C40"/>
    <w:rsid w:val="502F4C40"/>
    <w:rsid w:val="50CC06E1"/>
    <w:rsid w:val="52655725"/>
    <w:rsid w:val="534E2A76"/>
    <w:rsid w:val="53572763"/>
    <w:rsid w:val="535777FE"/>
    <w:rsid w:val="54A738B1"/>
    <w:rsid w:val="54DB5397"/>
    <w:rsid w:val="553E1482"/>
    <w:rsid w:val="55C15128"/>
    <w:rsid w:val="56EA1CC0"/>
    <w:rsid w:val="57271C0D"/>
    <w:rsid w:val="586438F5"/>
    <w:rsid w:val="58CB70B5"/>
    <w:rsid w:val="59154521"/>
    <w:rsid w:val="5A82610B"/>
    <w:rsid w:val="5A8E6A07"/>
    <w:rsid w:val="5B701A11"/>
    <w:rsid w:val="5B743E4F"/>
    <w:rsid w:val="5BF925A6"/>
    <w:rsid w:val="5D264EDE"/>
    <w:rsid w:val="5D954B61"/>
    <w:rsid w:val="5DA6050C"/>
    <w:rsid w:val="5E97172A"/>
    <w:rsid w:val="5F0F1702"/>
    <w:rsid w:val="5F283A0C"/>
    <w:rsid w:val="5FB27CB2"/>
    <w:rsid w:val="604C1EAE"/>
    <w:rsid w:val="61C46173"/>
    <w:rsid w:val="61EB0BE3"/>
    <w:rsid w:val="62F233E1"/>
    <w:rsid w:val="62FF57A2"/>
    <w:rsid w:val="644D442A"/>
    <w:rsid w:val="64AE4EA3"/>
    <w:rsid w:val="64C27FCD"/>
    <w:rsid w:val="65D25A74"/>
    <w:rsid w:val="66123456"/>
    <w:rsid w:val="67B52BA6"/>
    <w:rsid w:val="68345954"/>
    <w:rsid w:val="684450DB"/>
    <w:rsid w:val="68ED2B4E"/>
    <w:rsid w:val="690B2C3D"/>
    <w:rsid w:val="69DC24A8"/>
    <w:rsid w:val="6ACF3CB5"/>
    <w:rsid w:val="6BAC5874"/>
    <w:rsid w:val="6CB47E33"/>
    <w:rsid w:val="6D2A1A28"/>
    <w:rsid w:val="6D3D706D"/>
    <w:rsid w:val="6D860ABD"/>
    <w:rsid w:val="6DB969BB"/>
    <w:rsid w:val="6DE74955"/>
    <w:rsid w:val="6DEF7365"/>
    <w:rsid w:val="6E0D4504"/>
    <w:rsid w:val="6E3B184A"/>
    <w:rsid w:val="6FB87AD8"/>
    <w:rsid w:val="6FEC122C"/>
    <w:rsid w:val="6FFE5FDB"/>
    <w:rsid w:val="70064A65"/>
    <w:rsid w:val="70E7272D"/>
    <w:rsid w:val="729A1137"/>
    <w:rsid w:val="73E3796C"/>
    <w:rsid w:val="7434641A"/>
    <w:rsid w:val="75265D63"/>
    <w:rsid w:val="757E0B61"/>
    <w:rsid w:val="76836D12"/>
    <w:rsid w:val="76E0296B"/>
    <w:rsid w:val="77A41FFC"/>
    <w:rsid w:val="77BF424C"/>
    <w:rsid w:val="77C622B3"/>
    <w:rsid w:val="780755E0"/>
    <w:rsid w:val="79B14173"/>
    <w:rsid w:val="79F309DD"/>
    <w:rsid w:val="7AED2E7F"/>
    <w:rsid w:val="7CAC1604"/>
    <w:rsid w:val="7E690458"/>
    <w:rsid w:val="7E9A331D"/>
    <w:rsid w:val="7F030A4F"/>
    <w:rsid w:val="7F68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400" w:lineRule="exact"/>
      <w:jc w:val="center"/>
    </w:pPr>
    <w:rPr>
      <w:rFonts w:ascii="黑体" w:hAnsi="黑体" w:eastAsia="黑体" w:cs="黑体"/>
      <w:kern w:val="2"/>
      <w:sz w:val="36"/>
      <w:szCs w:val="36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5">
    <w:name w:val="Body Text"/>
    <w:basedOn w:val="1"/>
    <w:qFormat/>
    <w:uiPriority w:val="0"/>
    <w:rPr>
      <w:rFonts w:ascii="仿宋_GB2312" w:eastAsia="仿宋_GB2312"/>
      <w:kern w:val="2"/>
      <w:sz w:val="32"/>
    </w:rPr>
  </w:style>
  <w:style w:type="paragraph" w:styleId="6">
    <w:name w:val="Body Text Indent"/>
    <w:basedOn w:val="1"/>
    <w:qFormat/>
    <w:uiPriority w:val="0"/>
    <w:pPr>
      <w:spacing w:line="700" w:lineRule="exact"/>
      <w:ind w:left="960"/>
    </w:pPr>
    <w:rPr>
      <w:sz w:val="44"/>
    </w:rPr>
  </w:style>
  <w:style w:type="paragraph" w:styleId="7">
    <w:name w:val="Date"/>
    <w:basedOn w:val="1"/>
    <w:next w:val="1"/>
    <w:qFormat/>
    <w:uiPriority w:val="0"/>
  </w:style>
  <w:style w:type="paragraph" w:styleId="8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9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annotation subject"/>
    <w:basedOn w:val="4"/>
    <w:next w:val="4"/>
    <w:link w:val="23"/>
    <w:semiHidden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Emphasis"/>
    <w:basedOn w:val="14"/>
    <w:qFormat/>
    <w:uiPriority w:val="20"/>
    <w:rPr>
      <w:i/>
    </w:rPr>
  </w:style>
  <w:style w:type="character" w:styleId="17">
    <w:name w:val="Hyperlink"/>
    <w:basedOn w:val="14"/>
    <w:semiHidden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9">
    <w:name w:val="页眉 字符"/>
    <w:basedOn w:val="14"/>
    <w:link w:val="9"/>
    <w:qFormat/>
    <w:uiPriority w:val="99"/>
    <w:rPr>
      <w:sz w:val="18"/>
      <w:szCs w:val="18"/>
    </w:rPr>
  </w:style>
  <w:style w:type="character" w:customStyle="1" w:styleId="20">
    <w:name w:val="页脚 字符"/>
    <w:basedOn w:val="14"/>
    <w:link w:val="8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批注文字 字符"/>
    <w:basedOn w:val="14"/>
    <w:link w:val="4"/>
    <w:semiHidden/>
    <w:qFormat/>
    <w:uiPriority w:val="99"/>
    <w:rPr>
      <w:kern w:val="2"/>
      <w:sz w:val="21"/>
      <w:szCs w:val="22"/>
    </w:rPr>
  </w:style>
  <w:style w:type="character" w:customStyle="1" w:styleId="23">
    <w:name w:val="批注主题 字符"/>
    <w:basedOn w:val="22"/>
    <w:link w:val="11"/>
    <w:semiHidden/>
    <w:qFormat/>
    <w:uiPriority w:val="99"/>
    <w:rPr>
      <w:b/>
      <w:bCs/>
      <w:kern w:val="2"/>
      <w:sz w:val="21"/>
      <w:szCs w:val="22"/>
    </w:rPr>
  </w:style>
  <w:style w:type="table" w:customStyle="1" w:styleId="24">
    <w:name w:val="网格型1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6">
    <w:name w:val="font51"/>
    <w:basedOn w:val="14"/>
    <w:qFormat/>
    <w:uiPriority w:val="0"/>
    <w:rPr>
      <w:rFonts w:hint="default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27">
    <w:name w:val="font81"/>
    <w:basedOn w:val="14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875</Words>
  <Characters>1268</Characters>
  <Lines>30</Lines>
  <Paragraphs>8</Paragraphs>
  <TotalTime>9</TotalTime>
  <ScaleCrop>false</ScaleCrop>
  <LinksUpToDate>false</LinksUpToDate>
  <CharactersWithSpaces>1282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2024-07-29T02:40:00Z</dcterms:created>
  <dc:creator>Administrator</dc:creator>
  <cp:lastModifiedBy>缘 妙不可言</cp:lastModifiedBy>
  <cp:lastPrinted>2024-08-05T00:19:00Z</cp:lastPrinted>
  <dcterms:modified xsi:type="dcterms:W3CDTF">2025-09-09T02:26:03Z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F95084D241284FCA856EDD64E43F7CEA_13</vt:lpwstr>
  </property>
  <property fmtid="{D5CDD505-2E9C-101B-9397-08002B2CF9AE}" pid="4" name="KSOTemplateDocerSaveRecord">
    <vt:lpwstr>eyJoZGlkIjoiYWRjZDU0ZDAyMWIzYzFkMDAxYzM1ODQxMmU2N2NkMTQiLCJ1c2VySWQiOiI0NDUyMzIzNTkifQ==</vt:lpwstr>
  </property>
</Properties>
</file>